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E1" w:rsidRPr="007249E1" w:rsidRDefault="007249E1" w:rsidP="007249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49E1">
        <w:rPr>
          <w:sz w:val="28"/>
          <w:szCs w:val="28"/>
        </w:rPr>
        <w:t>Муниципальное образование город Армавир</w:t>
      </w:r>
    </w:p>
    <w:p w:rsidR="007249E1" w:rsidRPr="007249E1" w:rsidRDefault="007249E1" w:rsidP="007249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49E1">
        <w:rPr>
          <w:sz w:val="28"/>
          <w:szCs w:val="28"/>
        </w:rPr>
        <w:t>Муниципальное бюджетное общеобразовательное  учреждение-</w:t>
      </w:r>
    </w:p>
    <w:p w:rsidR="007249E1" w:rsidRPr="007249E1" w:rsidRDefault="007249E1" w:rsidP="007249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49E1">
        <w:rPr>
          <w:sz w:val="28"/>
          <w:szCs w:val="28"/>
        </w:rPr>
        <w:t>средняя общеобразовательная школа № 23</w:t>
      </w:r>
    </w:p>
    <w:p w:rsidR="007249E1" w:rsidRPr="007249E1" w:rsidRDefault="007249E1" w:rsidP="007249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7249E1" w:rsidRPr="007249E1" w:rsidRDefault="007249E1" w:rsidP="007249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7249E1" w:rsidRPr="007249E1" w:rsidRDefault="007249E1" w:rsidP="008220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7249E1">
        <w:rPr>
          <w:color w:val="000000"/>
        </w:rPr>
        <w:tab/>
      </w:r>
      <w:r w:rsidRPr="007249E1">
        <w:rPr>
          <w:color w:val="000000"/>
        </w:rPr>
        <w:tab/>
      </w:r>
      <w:r w:rsidRPr="007249E1">
        <w:rPr>
          <w:color w:val="000000"/>
        </w:rPr>
        <w:tab/>
      </w:r>
      <w:r w:rsidRPr="007249E1">
        <w:rPr>
          <w:color w:val="000000"/>
        </w:rPr>
        <w:tab/>
      </w:r>
      <w:r w:rsidRPr="007249E1">
        <w:rPr>
          <w:color w:val="000000"/>
        </w:rPr>
        <w:tab/>
        <w:t xml:space="preserve">         </w:t>
      </w:r>
      <w:r w:rsidR="00822087">
        <w:rPr>
          <w:noProof/>
          <w:color w:val="000000"/>
        </w:rPr>
        <w:drawing>
          <wp:inline distT="0" distB="0" distL="0" distR="0">
            <wp:extent cx="2924175" cy="1562100"/>
            <wp:effectExtent l="19050" t="0" r="9525" b="0"/>
            <wp:docPr id="1" name="Рисунок 1" descr="C:\Documents and Settings\ученик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E1" w:rsidRPr="007249E1" w:rsidRDefault="007249E1" w:rsidP="007249E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249E1" w:rsidRPr="007249E1" w:rsidRDefault="007249E1" w:rsidP="007249E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249E1" w:rsidRPr="007249E1" w:rsidRDefault="007249E1" w:rsidP="007249E1">
      <w:pPr>
        <w:keepNext/>
        <w:widowControl w:val="0"/>
        <w:numPr>
          <w:ilvl w:val="2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napToGrid w:val="0"/>
        <w:spacing w:after="200" w:line="276" w:lineRule="auto"/>
        <w:jc w:val="center"/>
        <w:textAlignment w:val="baseline"/>
        <w:outlineLvl w:val="2"/>
        <w:rPr>
          <w:rFonts w:ascii="Arial" w:eastAsia="Calibri" w:hAnsi="Arial"/>
          <w:b/>
          <w:bCs/>
          <w:i/>
          <w:sz w:val="36"/>
          <w:szCs w:val="36"/>
        </w:rPr>
      </w:pPr>
      <w:r w:rsidRPr="007249E1">
        <w:rPr>
          <w:rFonts w:ascii="Arial" w:eastAsia="Calibri" w:hAnsi="Arial"/>
          <w:b/>
          <w:bCs/>
          <w:sz w:val="36"/>
          <w:szCs w:val="36"/>
        </w:rPr>
        <w:t>РАБОЧАЯ ПРОГРАММА</w:t>
      </w:r>
    </w:p>
    <w:p w:rsidR="007249E1" w:rsidRPr="007249E1" w:rsidRDefault="007249E1" w:rsidP="007249E1">
      <w:pPr>
        <w:autoSpaceDE w:val="0"/>
        <w:autoSpaceDN w:val="0"/>
        <w:adjustRightInd w:val="0"/>
        <w:rPr>
          <w:sz w:val="28"/>
          <w:szCs w:val="28"/>
        </w:rPr>
      </w:pPr>
    </w:p>
    <w:p w:rsidR="007249E1" w:rsidRPr="007249E1" w:rsidRDefault="007249E1" w:rsidP="007249E1">
      <w:pPr>
        <w:autoSpaceDE w:val="0"/>
        <w:autoSpaceDN w:val="0"/>
        <w:adjustRightInd w:val="0"/>
        <w:rPr>
          <w:sz w:val="28"/>
          <w:szCs w:val="28"/>
        </w:rPr>
      </w:pPr>
    </w:p>
    <w:p w:rsidR="007249E1" w:rsidRPr="007249E1" w:rsidRDefault="007249E1" w:rsidP="003E3F65">
      <w:pPr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 w:rsidRPr="007249E1">
        <w:rPr>
          <w:bCs/>
          <w:color w:val="000000"/>
          <w:sz w:val="28"/>
          <w:szCs w:val="28"/>
        </w:rPr>
        <w:t xml:space="preserve">По  </w:t>
      </w:r>
      <w:r w:rsidRPr="007249E1">
        <w:rPr>
          <w:bCs/>
          <w:color w:val="000000"/>
          <w:sz w:val="28"/>
          <w:szCs w:val="28"/>
          <w:u w:val="single"/>
        </w:rPr>
        <w:t xml:space="preserve">             </w:t>
      </w:r>
      <w:r w:rsidRPr="007249E1">
        <w:rPr>
          <w:bCs/>
          <w:color w:val="000000"/>
          <w:sz w:val="28"/>
          <w:szCs w:val="28"/>
          <w:u w:val="single"/>
        </w:rPr>
        <w:tab/>
      </w:r>
      <w:r w:rsidRPr="007249E1">
        <w:rPr>
          <w:bCs/>
          <w:color w:val="000000"/>
          <w:sz w:val="28"/>
          <w:szCs w:val="28"/>
          <w:u w:val="single"/>
        </w:rPr>
        <w:tab/>
      </w:r>
      <w:r w:rsidRPr="007249E1">
        <w:rPr>
          <w:bCs/>
          <w:color w:val="000000"/>
          <w:sz w:val="28"/>
          <w:szCs w:val="28"/>
          <w:u w:val="single"/>
        </w:rPr>
        <w:tab/>
      </w:r>
      <w:r w:rsidRPr="007249E1">
        <w:rPr>
          <w:bCs/>
          <w:color w:val="000000"/>
          <w:sz w:val="28"/>
          <w:szCs w:val="28"/>
          <w:u w:val="single"/>
        </w:rPr>
        <w:tab/>
        <w:t xml:space="preserve">      информатике</w:t>
      </w:r>
      <w:r w:rsidRPr="007249E1"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>и ИКТ</w:t>
      </w:r>
    </w:p>
    <w:p w:rsidR="007249E1" w:rsidRPr="007249E1" w:rsidRDefault="007249E1" w:rsidP="007249E1">
      <w:pPr>
        <w:autoSpaceDE w:val="0"/>
        <w:autoSpaceDN w:val="0"/>
        <w:adjustRightInd w:val="0"/>
        <w:rPr>
          <w:sz w:val="28"/>
          <w:szCs w:val="28"/>
        </w:rPr>
      </w:pPr>
    </w:p>
    <w:p w:rsidR="007249E1" w:rsidRPr="007249E1" w:rsidRDefault="007249E1" w:rsidP="007249E1">
      <w:pPr>
        <w:autoSpaceDE w:val="0"/>
        <w:autoSpaceDN w:val="0"/>
        <w:adjustRightInd w:val="0"/>
        <w:rPr>
          <w:sz w:val="28"/>
          <w:szCs w:val="28"/>
        </w:rPr>
      </w:pPr>
    </w:p>
    <w:p w:rsidR="007249E1" w:rsidRPr="007249E1" w:rsidRDefault="007249E1" w:rsidP="007249E1">
      <w:pPr>
        <w:autoSpaceDE w:val="0"/>
        <w:autoSpaceDN w:val="0"/>
        <w:adjustRightInd w:val="0"/>
        <w:rPr>
          <w:sz w:val="28"/>
          <w:szCs w:val="28"/>
        </w:rPr>
      </w:pPr>
      <w:r w:rsidRPr="007249E1">
        <w:rPr>
          <w:sz w:val="28"/>
          <w:szCs w:val="28"/>
        </w:rPr>
        <w:t xml:space="preserve">Уровень образования (класс)  </w:t>
      </w:r>
    </w:p>
    <w:p w:rsidR="007249E1" w:rsidRPr="007249E1" w:rsidRDefault="007249E1" w:rsidP="007249E1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7249E1">
        <w:rPr>
          <w:sz w:val="28"/>
          <w:szCs w:val="28"/>
          <w:u w:val="single"/>
        </w:rPr>
        <w:t xml:space="preserve">                                    основное общее образование,  </w:t>
      </w:r>
      <w:r>
        <w:rPr>
          <w:sz w:val="28"/>
          <w:szCs w:val="28"/>
          <w:u w:val="single"/>
        </w:rPr>
        <w:t xml:space="preserve">8-9 </w:t>
      </w:r>
      <w:r w:rsidRPr="007249E1">
        <w:rPr>
          <w:sz w:val="28"/>
          <w:szCs w:val="28"/>
          <w:u w:val="single"/>
        </w:rPr>
        <w:t xml:space="preserve">классы                                                                     </w:t>
      </w:r>
    </w:p>
    <w:p w:rsidR="007249E1" w:rsidRPr="007249E1" w:rsidRDefault="007249E1" w:rsidP="007249E1">
      <w:pPr>
        <w:autoSpaceDE w:val="0"/>
        <w:autoSpaceDN w:val="0"/>
        <w:adjustRightInd w:val="0"/>
        <w:rPr>
          <w:sz w:val="28"/>
          <w:szCs w:val="28"/>
        </w:rPr>
      </w:pPr>
    </w:p>
    <w:p w:rsidR="007249E1" w:rsidRPr="007249E1" w:rsidRDefault="007249E1" w:rsidP="007249E1">
      <w:pPr>
        <w:autoSpaceDE w:val="0"/>
        <w:autoSpaceDN w:val="0"/>
        <w:adjustRightInd w:val="0"/>
        <w:rPr>
          <w:sz w:val="28"/>
          <w:szCs w:val="28"/>
        </w:rPr>
      </w:pPr>
      <w:r w:rsidRPr="007249E1">
        <w:rPr>
          <w:sz w:val="28"/>
          <w:szCs w:val="28"/>
        </w:rPr>
        <w:t xml:space="preserve">Количество часов   </w:t>
      </w:r>
      <w:r w:rsidRPr="007249E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102</w:t>
      </w:r>
      <w:r w:rsidRPr="007249E1">
        <w:rPr>
          <w:sz w:val="28"/>
          <w:szCs w:val="28"/>
        </w:rPr>
        <w:t xml:space="preserve">                    </w:t>
      </w:r>
    </w:p>
    <w:p w:rsidR="007249E1" w:rsidRPr="007249E1" w:rsidRDefault="007249E1" w:rsidP="007249E1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7249E1" w:rsidRPr="007249E1" w:rsidRDefault="007249E1" w:rsidP="007249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249E1">
        <w:rPr>
          <w:color w:val="000000"/>
          <w:sz w:val="28"/>
          <w:szCs w:val="28"/>
        </w:rPr>
        <w:t xml:space="preserve">Учитель </w:t>
      </w:r>
      <w:r w:rsidRPr="007249E1">
        <w:rPr>
          <w:color w:val="000000"/>
          <w:sz w:val="28"/>
          <w:szCs w:val="28"/>
          <w:u w:val="single"/>
        </w:rPr>
        <w:t xml:space="preserve">   </w:t>
      </w:r>
      <w:proofErr w:type="spellStart"/>
      <w:r w:rsidRPr="007249E1">
        <w:rPr>
          <w:color w:val="000000"/>
          <w:sz w:val="28"/>
          <w:szCs w:val="28"/>
          <w:u w:val="single"/>
        </w:rPr>
        <w:t>Бровко</w:t>
      </w:r>
      <w:proofErr w:type="spellEnd"/>
      <w:r w:rsidRPr="007249E1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7249E1">
        <w:rPr>
          <w:color w:val="000000"/>
          <w:sz w:val="28"/>
          <w:szCs w:val="28"/>
          <w:u w:val="single"/>
        </w:rPr>
        <w:t>Таиса</w:t>
      </w:r>
      <w:proofErr w:type="spellEnd"/>
      <w:r w:rsidRPr="007249E1">
        <w:rPr>
          <w:color w:val="000000"/>
          <w:sz w:val="28"/>
          <w:szCs w:val="28"/>
          <w:u w:val="single"/>
        </w:rPr>
        <w:t xml:space="preserve"> Евгеньевна                        </w:t>
      </w:r>
      <w:r w:rsidRPr="007249E1">
        <w:rPr>
          <w:color w:val="000000"/>
          <w:sz w:val="28"/>
          <w:szCs w:val="28"/>
          <w:u w:val="single"/>
        </w:rPr>
        <w:tab/>
      </w:r>
      <w:r w:rsidRPr="007249E1">
        <w:rPr>
          <w:color w:val="000000"/>
          <w:sz w:val="28"/>
          <w:szCs w:val="28"/>
          <w:u w:val="single"/>
        </w:rPr>
        <w:tab/>
      </w:r>
      <w:r w:rsidRPr="007249E1">
        <w:rPr>
          <w:color w:val="000000"/>
          <w:sz w:val="28"/>
          <w:szCs w:val="28"/>
          <w:u w:val="single"/>
        </w:rPr>
        <w:tab/>
      </w:r>
      <w:r w:rsidRPr="007249E1">
        <w:rPr>
          <w:color w:val="000000"/>
          <w:sz w:val="28"/>
          <w:szCs w:val="28"/>
          <w:u w:val="single"/>
        </w:rPr>
        <w:tab/>
      </w:r>
      <w:r w:rsidRPr="007249E1">
        <w:rPr>
          <w:color w:val="000000"/>
          <w:sz w:val="28"/>
          <w:szCs w:val="28"/>
          <w:u w:val="single"/>
        </w:rPr>
        <w:tab/>
        <w:t xml:space="preserve">                                                                        </w:t>
      </w:r>
      <w:r w:rsidRPr="007249E1">
        <w:rPr>
          <w:color w:val="000000"/>
          <w:sz w:val="28"/>
          <w:szCs w:val="28"/>
        </w:rPr>
        <w:t xml:space="preserve">    </w:t>
      </w:r>
    </w:p>
    <w:p w:rsidR="007249E1" w:rsidRPr="007249E1" w:rsidRDefault="007249E1" w:rsidP="007249E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249E1" w:rsidRPr="00694545" w:rsidRDefault="007249E1" w:rsidP="007249E1">
      <w:pPr>
        <w:suppressAutoHyphens/>
        <w:jc w:val="both"/>
        <w:rPr>
          <w:sz w:val="28"/>
          <w:szCs w:val="28"/>
        </w:rPr>
      </w:pPr>
      <w:r w:rsidRPr="007249E1">
        <w:rPr>
          <w:color w:val="000000"/>
          <w:sz w:val="28"/>
          <w:szCs w:val="28"/>
        </w:rPr>
        <w:t>Програм</w:t>
      </w:r>
      <w:r w:rsidR="00694545">
        <w:rPr>
          <w:color w:val="000000"/>
          <w:sz w:val="28"/>
          <w:szCs w:val="28"/>
        </w:rPr>
        <w:t xml:space="preserve">ма разработана </w:t>
      </w:r>
      <w:r w:rsidRPr="007249E1">
        <w:rPr>
          <w:color w:val="000000"/>
          <w:sz w:val="28"/>
          <w:szCs w:val="28"/>
        </w:rPr>
        <w:t xml:space="preserve">на основе </w:t>
      </w:r>
      <w:r w:rsidRPr="00694545">
        <w:rPr>
          <w:sz w:val="28"/>
          <w:szCs w:val="28"/>
        </w:rPr>
        <w:t xml:space="preserve">программы по информатике и ИКТ 8-9 классы Н.Д. </w:t>
      </w:r>
      <w:proofErr w:type="spellStart"/>
      <w:r w:rsidRPr="00694545">
        <w:rPr>
          <w:sz w:val="28"/>
          <w:szCs w:val="28"/>
        </w:rPr>
        <w:t>Угринович</w:t>
      </w:r>
      <w:proofErr w:type="spellEnd"/>
      <w:r w:rsidR="00694545">
        <w:rPr>
          <w:sz w:val="28"/>
          <w:szCs w:val="28"/>
        </w:rPr>
        <w:t>. – М.:</w:t>
      </w:r>
      <w:r w:rsidRPr="00694545">
        <w:rPr>
          <w:sz w:val="28"/>
          <w:szCs w:val="28"/>
        </w:rPr>
        <w:t xml:space="preserve"> издательство «БИНОМ. Лаборатория знаний», 2012 год</w:t>
      </w:r>
      <w:r w:rsidR="00694545">
        <w:rPr>
          <w:sz w:val="28"/>
          <w:szCs w:val="28"/>
        </w:rPr>
        <w:t>.</w:t>
      </w:r>
    </w:p>
    <w:p w:rsidR="007249E1" w:rsidRPr="00694545" w:rsidRDefault="007249E1" w:rsidP="007249E1">
      <w:pPr>
        <w:suppressAutoHyphens/>
        <w:jc w:val="both"/>
        <w:rPr>
          <w:sz w:val="28"/>
          <w:szCs w:val="28"/>
        </w:rPr>
      </w:pPr>
    </w:p>
    <w:p w:rsidR="007249E1" w:rsidRDefault="007249E1" w:rsidP="007249E1">
      <w:pPr>
        <w:pStyle w:val="a3"/>
        <w:tabs>
          <w:tab w:val="left" w:pos="1190"/>
        </w:tabs>
        <w:ind w:left="0"/>
        <w:rPr>
          <w:i/>
          <w:sz w:val="28"/>
          <w:szCs w:val="28"/>
        </w:rPr>
      </w:pPr>
    </w:p>
    <w:p w:rsidR="007249E1" w:rsidRPr="007249E1" w:rsidRDefault="007249E1" w:rsidP="007249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49E1" w:rsidRPr="007249E1" w:rsidRDefault="007249E1" w:rsidP="007249E1">
      <w:pPr>
        <w:ind w:firstLine="709"/>
        <w:jc w:val="both"/>
      </w:pPr>
    </w:p>
    <w:p w:rsidR="007249E1" w:rsidRPr="007249E1" w:rsidRDefault="007249E1" w:rsidP="007249E1">
      <w:pPr>
        <w:ind w:firstLine="709"/>
        <w:jc w:val="both"/>
      </w:pPr>
    </w:p>
    <w:p w:rsidR="007249E1" w:rsidRPr="007249E1" w:rsidRDefault="007249E1" w:rsidP="007249E1">
      <w:pPr>
        <w:ind w:firstLine="709"/>
        <w:jc w:val="both"/>
      </w:pPr>
    </w:p>
    <w:p w:rsidR="007249E1" w:rsidRPr="007249E1" w:rsidRDefault="007249E1" w:rsidP="007249E1">
      <w:pPr>
        <w:ind w:firstLine="709"/>
        <w:jc w:val="both"/>
      </w:pPr>
    </w:p>
    <w:p w:rsidR="007249E1" w:rsidRPr="007249E1" w:rsidRDefault="007249E1" w:rsidP="007249E1">
      <w:pPr>
        <w:ind w:firstLine="709"/>
        <w:jc w:val="both"/>
      </w:pPr>
    </w:p>
    <w:p w:rsidR="007249E1" w:rsidRPr="007249E1" w:rsidRDefault="007249E1" w:rsidP="007249E1">
      <w:pPr>
        <w:ind w:firstLine="709"/>
        <w:jc w:val="both"/>
      </w:pPr>
    </w:p>
    <w:p w:rsidR="007249E1" w:rsidRPr="007249E1" w:rsidRDefault="007249E1" w:rsidP="007249E1">
      <w:pPr>
        <w:ind w:firstLine="709"/>
        <w:jc w:val="both"/>
      </w:pPr>
    </w:p>
    <w:p w:rsidR="007249E1" w:rsidRPr="007249E1" w:rsidRDefault="007249E1" w:rsidP="007249E1">
      <w:pPr>
        <w:ind w:firstLine="709"/>
        <w:jc w:val="both"/>
      </w:pPr>
    </w:p>
    <w:p w:rsidR="007249E1" w:rsidRDefault="007249E1" w:rsidP="007249E1">
      <w:pPr>
        <w:ind w:firstLine="709"/>
        <w:jc w:val="both"/>
      </w:pPr>
    </w:p>
    <w:p w:rsidR="00694545" w:rsidRDefault="00694545" w:rsidP="007249E1">
      <w:pPr>
        <w:ind w:firstLine="709"/>
        <w:jc w:val="both"/>
      </w:pPr>
    </w:p>
    <w:p w:rsidR="007249E1" w:rsidRDefault="007249E1" w:rsidP="00822087">
      <w:pPr>
        <w:jc w:val="both"/>
      </w:pPr>
    </w:p>
    <w:p w:rsidR="00822087" w:rsidRPr="007249E1" w:rsidRDefault="00822087" w:rsidP="00822087">
      <w:pPr>
        <w:jc w:val="both"/>
      </w:pPr>
    </w:p>
    <w:p w:rsidR="00976817" w:rsidRDefault="00976817" w:rsidP="00976817">
      <w:pPr>
        <w:numPr>
          <w:ilvl w:val="0"/>
          <w:numId w:val="16"/>
        </w:num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Основное содержание учебного предмета «Информатика и ИКТ»</w:t>
      </w:r>
    </w:p>
    <w:p w:rsidR="00976817" w:rsidRDefault="00976817" w:rsidP="00822087">
      <w:pPr>
        <w:spacing w:line="276" w:lineRule="auto"/>
        <w:ind w:left="107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8-9 классы  (102 ч)</w:t>
      </w:r>
    </w:p>
    <w:p w:rsidR="00976817" w:rsidRDefault="00976817" w:rsidP="00822087">
      <w:pPr>
        <w:spacing w:line="276" w:lineRule="auto"/>
        <w:ind w:left="107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8 класс 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( </w:t>
      </w:r>
      <w:proofErr w:type="gramEnd"/>
      <w:r>
        <w:rPr>
          <w:rFonts w:eastAsia="Calibri"/>
          <w:b/>
          <w:sz w:val="28"/>
          <w:szCs w:val="28"/>
          <w:lang w:eastAsia="en-US"/>
        </w:rPr>
        <w:t>34 часа)</w:t>
      </w:r>
    </w:p>
    <w:p w:rsidR="001F2C37" w:rsidRDefault="001F2C37" w:rsidP="00822087">
      <w:pPr>
        <w:spacing w:line="276" w:lineRule="auto"/>
        <w:ind w:left="1072"/>
        <w:jc w:val="center"/>
        <w:rPr>
          <w:rFonts w:eastAsia="Calibri"/>
          <w:b/>
          <w:sz w:val="28"/>
          <w:szCs w:val="28"/>
          <w:lang w:eastAsia="en-US"/>
        </w:rPr>
      </w:pPr>
    </w:p>
    <w:p w:rsidR="002A5751" w:rsidRPr="00822087" w:rsidRDefault="002C1DC2" w:rsidP="002C1DC2">
      <w:pPr>
        <w:widowControl w:val="0"/>
        <w:autoSpaceDE w:val="0"/>
        <w:autoSpaceDN w:val="0"/>
        <w:adjustRightInd w:val="0"/>
        <w:ind w:left="927"/>
        <w:rPr>
          <w:b/>
          <w:sz w:val="28"/>
          <w:szCs w:val="28"/>
        </w:rPr>
      </w:pPr>
      <w:r w:rsidRPr="00822087">
        <w:rPr>
          <w:b/>
          <w:sz w:val="28"/>
          <w:szCs w:val="28"/>
        </w:rPr>
        <w:t xml:space="preserve">Тема 1. </w:t>
      </w:r>
      <w:r w:rsidR="002A5751" w:rsidRPr="00822087">
        <w:rPr>
          <w:b/>
          <w:sz w:val="28"/>
          <w:szCs w:val="28"/>
        </w:rPr>
        <w:t>Информация и информационные процессы</w:t>
      </w:r>
      <w:r w:rsidRPr="00822087">
        <w:rPr>
          <w:b/>
          <w:sz w:val="28"/>
          <w:szCs w:val="28"/>
        </w:rPr>
        <w:t xml:space="preserve"> </w:t>
      </w:r>
      <w:proofErr w:type="gramStart"/>
      <w:r w:rsidRPr="00822087">
        <w:rPr>
          <w:b/>
          <w:sz w:val="28"/>
          <w:szCs w:val="28"/>
        </w:rPr>
        <w:t xml:space="preserve">( </w:t>
      </w:r>
      <w:proofErr w:type="gramEnd"/>
      <w:r w:rsidRPr="00822087">
        <w:rPr>
          <w:b/>
          <w:sz w:val="28"/>
          <w:szCs w:val="28"/>
        </w:rPr>
        <w:t>9 ч)</w:t>
      </w:r>
    </w:p>
    <w:p w:rsidR="002A5751" w:rsidRPr="00822087" w:rsidRDefault="002A5751" w:rsidP="00FF0C37">
      <w:pPr>
        <w:pStyle w:val="p1"/>
        <w:spacing w:before="0" w:beforeAutospacing="0" w:after="0" w:afterAutospacing="0"/>
        <w:ind w:firstLine="540"/>
        <w:rPr>
          <w:sz w:val="28"/>
          <w:szCs w:val="28"/>
        </w:rPr>
      </w:pPr>
      <w:r w:rsidRPr="00822087">
        <w:rPr>
          <w:sz w:val="28"/>
          <w:szCs w:val="28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 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2A5751" w:rsidRPr="00822087" w:rsidRDefault="002A5751" w:rsidP="00FF0C37">
      <w:pPr>
        <w:ind w:firstLine="567"/>
        <w:rPr>
          <w:sz w:val="28"/>
          <w:szCs w:val="28"/>
        </w:rPr>
      </w:pPr>
      <w:r w:rsidRPr="00822087">
        <w:rPr>
          <w:sz w:val="28"/>
          <w:szCs w:val="28"/>
        </w:rPr>
        <w:t>Практическая работа № 1 «</w:t>
      </w:r>
      <w:r w:rsidR="002C1DC2" w:rsidRPr="00822087">
        <w:rPr>
          <w:rFonts w:eastAsiaTheme="minorEastAsia"/>
          <w:sz w:val="28"/>
          <w:szCs w:val="28"/>
        </w:rPr>
        <w:t>Количество информации. Количество информации как мера уменьшения неопределенности знания».</w:t>
      </w:r>
    </w:p>
    <w:p w:rsidR="002A5751" w:rsidRPr="00822087" w:rsidRDefault="002A5751" w:rsidP="00FF0C37">
      <w:pPr>
        <w:ind w:firstLine="567"/>
        <w:rPr>
          <w:sz w:val="28"/>
          <w:szCs w:val="28"/>
        </w:rPr>
      </w:pPr>
      <w:r w:rsidRPr="00822087">
        <w:rPr>
          <w:sz w:val="28"/>
          <w:szCs w:val="28"/>
        </w:rPr>
        <w:t>Практическая работа № 2 «</w:t>
      </w:r>
      <w:r w:rsidR="002C1DC2" w:rsidRPr="00822087">
        <w:rPr>
          <w:rFonts w:eastAsiaTheme="minorEastAsia"/>
          <w:sz w:val="28"/>
          <w:szCs w:val="28"/>
        </w:rPr>
        <w:t>Алфавитный подход к определению количества информации</w:t>
      </w:r>
      <w:r w:rsidRPr="00822087">
        <w:rPr>
          <w:sz w:val="28"/>
          <w:szCs w:val="28"/>
        </w:rPr>
        <w:t>».</w:t>
      </w:r>
    </w:p>
    <w:p w:rsidR="002A5751" w:rsidRPr="00822087" w:rsidRDefault="002C1DC2" w:rsidP="002C1DC2">
      <w:pPr>
        <w:widowControl w:val="0"/>
        <w:autoSpaceDE w:val="0"/>
        <w:autoSpaceDN w:val="0"/>
        <w:adjustRightInd w:val="0"/>
        <w:ind w:left="927"/>
        <w:rPr>
          <w:b/>
          <w:sz w:val="28"/>
          <w:szCs w:val="28"/>
        </w:rPr>
      </w:pPr>
      <w:r w:rsidRPr="00822087">
        <w:rPr>
          <w:b/>
          <w:sz w:val="28"/>
          <w:szCs w:val="28"/>
        </w:rPr>
        <w:t xml:space="preserve">Тема 2. </w:t>
      </w:r>
      <w:r w:rsidR="002A5751" w:rsidRPr="00822087">
        <w:rPr>
          <w:b/>
          <w:sz w:val="28"/>
          <w:szCs w:val="28"/>
        </w:rPr>
        <w:t>Компьютер как универсальное устройство для обработки информации</w:t>
      </w:r>
      <w:r w:rsidRPr="00822087">
        <w:rPr>
          <w:b/>
          <w:sz w:val="28"/>
          <w:szCs w:val="28"/>
        </w:rPr>
        <w:t xml:space="preserve"> (7 ч)</w:t>
      </w:r>
    </w:p>
    <w:p w:rsidR="002A5751" w:rsidRPr="00822087" w:rsidRDefault="002A5751" w:rsidP="00FF0C37">
      <w:pPr>
        <w:pStyle w:val="p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2087">
        <w:rPr>
          <w:sz w:val="28"/>
          <w:szCs w:val="28"/>
        </w:rPr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 Файлы и файловая система. Файл. Файловая система. Работа с  файлами и дисками. Программное обеспечение компьютера.  Операционная система. 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  программ и данных. Защита информации.  Правовая охрана информации. Лицензионные, условно бесплатные и свободно распространяемые программы</w:t>
      </w:r>
    </w:p>
    <w:p w:rsidR="002A5751" w:rsidRPr="00822087" w:rsidRDefault="002A5751" w:rsidP="00FF0C37">
      <w:pPr>
        <w:shd w:val="clear" w:color="auto" w:fill="FFFFFF"/>
        <w:ind w:firstLine="540"/>
        <w:jc w:val="both"/>
        <w:rPr>
          <w:sz w:val="28"/>
          <w:szCs w:val="28"/>
        </w:rPr>
      </w:pPr>
      <w:r w:rsidRPr="00822087">
        <w:rPr>
          <w:sz w:val="28"/>
          <w:szCs w:val="28"/>
        </w:rPr>
        <w:t>Защита информации.</w:t>
      </w:r>
    </w:p>
    <w:p w:rsidR="002A5751" w:rsidRPr="00822087" w:rsidRDefault="002A5751" w:rsidP="00FF0C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2087">
        <w:rPr>
          <w:sz w:val="28"/>
          <w:szCs w:val="28"/>
        </w:rPr>
        <w:t xml:space="preserve">Практическая работа № 3 </w:t>
      </w:r>
      <w:r w:rsidR="002C1DC2" w:rsidRPr="00822087">
        <w:rPr>
          <w:rFonts w:eastAsiaTheme="minorEastAsia"/>
          <w:sz w:val="28"/>
          <w:szCs w:val="28"/>
        </w:rPr>
        <w:t>«Работа с файлами с использованием файлового менеджера Оперативная память. Долговременная память.  Файлы и файловая система. Файл. Файловая система. Работа с  файлами и дисками»</w:t>
      </w:r>
      <w:r w:rsidRPr="00822087">
        <w:rPr>
          <w:sz w:val="28"/>
          <w:szCs w:val="28"/>
        </w:rPr>
        <w:t>»</w:t>
      </w:r>
    </w:p>
    <w:p w:rsidR="002A5751" w:rsidRPr="00822087" w:rsidRDefault="002A5751" w:rsidP="00FF0C3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22087">
        <w:rPr>
          <w:sz w:val="28"/>
          <w:szCs w:val="28"/>
        </w:rPr>
        <w:t xml:space="preserve">Практическая работа № 4 </w:t>
      </w:r>
      <w:r w:rsidR="002C1DC2" w:rsidRPr="00822087">
        <w:rPr>
          <w:rFonts w:eastAsiaTheme="minorEastAsia"/>
          <w:sz w:val="28"/>
          <w:szCs w:val="28"/>
        </w:rPr>
        <w:t>«Графический интерфейс операционных систем и приложений. Представление информационного пространства с помощью графического интерфейса»</w:t>
      </w:r>
      <w:r w:rsidRPr="00822087">
        <w:rPr>
          <w:sz w:val="28"/>
          <w:szCs w:val="28"/>
        </w:rPr>
        <w:t>.</w:t>
      </w:r>
    </w:p>
    <w:p w:rsidR="002C1DC2" w:rsidRPr="00822087" w:rsidRDefault="002C1DC2" w:rsidP="00FF0C37">
      <w:pPr>
        <w:widowControl w:val="0"/>
        <w:autoSpaceDE w:val="0"/>
        <w:autoSpaceDN w:val="0"/>
        <w:adjustRightInd w:val="0"/>
        <w:ind w:left="927"/>
        <w:jc w:val="both"/>
        <w:rPr>
          <w:b/>
          <w:sz w:val="28"/>
          <w:szCs w:val="28"/>
        </w:rPr>
      </w:pPr>
    </w:p>
    <w:p w:rsidR="00F65373" w:rsidRPr="00822087" w:rsidRDefault="00F65373" w:rsidP="00F65373">
      <w:pPr>
        <w:widowControl w:val="0"/>
        <w:autoSpaceDE w:val="0"/>
        <w:autoSpaceDN w:val="0"/>
        <w:adjustRightInd w:val="0"/>
        <w:ind w:left="927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822087">
        <w:rPr>
          <w:b/>
          <w:sz w:val="28"/>
          <w:szCs w:val="28"/>
        </w:rPr>
        <w:t xml:space="preserve">Тема 3. </w:t>
      </w:r>
      <w:r w:rsidRPr="00822087">
        <w:rPr>
          <w:rFonts w:eastAsiaTheme="minorHAnsi"/>
          <w:b/>
          <w:color w:val="000000"/>
          <w:sz w:val="28"/>
          <w:szCs w:val="28"/>
          <w:lang w:eastAsia="en-US"/>
        </w:rPr>
        <w:t>Информационные процессы (16 ч)</w:t>
      </w:r>
    </w:p>
    <w:p w:rsidR="00F65373" w:rsidRPr="00822087" w:rsidRDefault="00F65373" w:rsidP="00FF0C37">
      <w:pPr>
        <w:pStyle w:val="p1"/>
        <w:spacing w:before="0" w:beforeAutospacing="0" w:after="0" w:afterAutospacing="0"/>
        <w:jc w:val="both"/>
        <w:rPr>
          <w:b/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Передача информации.</w:t>
      </w:r>
      <w:r w:rsidR="003026C7" w:rsidRPr="00822087">
        <w:rPr>
          <w:sz w:val="28"/>
          <w:szCs w:val="28"/>
        </w:rPr>
        <w:t xml:space="preserve"> Передача информации. Локальные компьютерные сети. Глобальная компьютерная сеть. Интернет. Состав Интернета. Адресация в </w:t>
      </w:r>
      <w:r w:rsidR="003026C7" w:rsidRPr="00822087">
        <w:rPr>
          <w:sz w:val="28"/>
          <w:szCs w:val="28"/>
        </w:rPr>
        <w:lastRenderedPageBreak/>
        <w:t xml:space="preserve">Интернете. Маршрутизация и транспортировка данных по компьютерным сетям. Информационные ресурсы Интернета. Всемирная паутина. </w:t>
      </w:r>
    </w:p>
    <w:p w:rsidR="00F65373" w:rsidRPr="00822087" w:rsidRDefault="00F65373" w:rsidP="00FF0C37">
      <w:pPr>
        <w:jc w:val="both"/>
        <w:rPr>
          <w:rFonts w:eastAsiaTheme="minorEastAsia"/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№5. Локальные компьютерные сети.</w:t>
      </w:r>
    </w:p>
    <w:p w:rsidR="00F65373" w:rsidRPr="00822087" w:rsidRDefault="00F65373" w:rsidP="00FF0C37">
      <w:pPr>
        <w:jc w:val="both"/>
        <w:rPr>
          <w:rFonts w:eastAsiaTheme="minorEastAsia"/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№6.  Глобальная компьютерная сеть. Интернет. Состав Интернета. Адресация в Интернете. </w:t>
      </w:r>
    </w:p>
    <w:p w:rsidR="00F65373" w:rsidRPr="00822087" w:rsidRDefault="00F65373" w:rsidP="00FF0C37">
      <w:pPr>
        <w:jc w:val="both"/>
        <w:rPr>
          <w:rFonts w:eastAsiaTheme="minorEastAsia"/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№7.  Маршрутизация и транспортировка данных по компьютерным сетям.</w:t>
      </w:r>
    </w:p>
    <w:p w:rsidR="00F65373" w:rsidRPr="00822087" w:rsidRDefault="00F65373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№8. Информационные ресурсы Интернета. Всемирная паутина.  Электронная почта. Файловые архивы. </w:t>
      </w:r>
    </w:p>
    <w:p w:rsidR="00F65373" w:rsidRPr="00822087" w:rsidRDefault="00F65373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№9. Общение в Интернете. Мобильный Интернет. Звук и видео в Интернете. </w:t>
      </w:r>
    </w:p>
    <w:p w:rsidR="00F65373" w:rsidRPr="00822087" w:rsidRDefault="00F65373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№10. Поиск информации в Интернете. Электронная коммерция в Интернете</w:t>
      </w:r>
    </w:p>
    <w:p w:rsidR="00F65373" w:rsidRPr="00822087" w:rsidRDefault="00F65373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№11. Форматирование текста на Web-странице.</w:t>
      </w:r>
    </w:p>
    <w:p w:rsidR="00F65373" w:rsidRPr="00822087" w:rsidRDefault="00F65373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Разработка Web-сайтов с использованием языка разметки гипертекста HTML. Web-страницы и Web-сайты.</w:t>
      </w:r>
    </w:p>
    <w:p w:rsidR="00F65373" w:rsidRPr="00822087" w:rsidRDefault="00F65373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№12.  Вставка изображений в Web-страницы. </w:t>
      </w:r>
    </w:p>
    <w:p w:rsidR="00F65373" w:rsidRPr="00822087" w:rsidRDefault="00F65373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Структура Web-страницы</w:t>
      </w:r>
    </w:p>
    <w:p w:rsidR="003026C7" w:rsidRPr="00822087" w:rsidRDefault="003026C7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Практические работы №13-14. Гиперссылки на Web-страницах. </w:t>
      </w:r>
    </w:p>
    <w:p w:rsidR="003026C7" w:rsidRPr="00822087" w:rsidRDefault="003026C7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Практические работы №15-16.  Списки на Web-страницах. </w:t>
      </w:r>
    </w:p>
    <w:p w:rsidR="003026C7" w:rsidRPr="00822087" w:rsidRDefault="003026C7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Повторение пройденного материала.</w:t>
      </w:r>
    </w:p>
    <w:p w:rsidR="003026C7" w:rsidRPr="00822087" w:rsidRDefault="003026C7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17.  Интерактивные формы на Web-страницах.</w:t>
      </w:r>
    </w:p>
    <w:p w:rsidR="00F65373" w:rsidRPr="00822087" w:rsidRDefault="00F65373" w:rsidP="00FF0C37">
      <w:pPr>
        <w:widowControl w:val="0"/>
        <w:autoSpaceDE w:val="0"/>
        <w:autoSpaceDN w:val="0"/>
        <w:adjustRightInd w:val="0"/>
        <w:ind w:left="927"/>
        <w:jc w:val="both"/>
        <w:rPr>
          <w:b/>
          <w:sz w:val="28"/>
          <w:szCs w:val="28"/>
        </w:rPr>
      </w:pPr>
    </w:p>
    <w:p w:rsidR="00F65373" w:rsidRPr="00822087" w:rsidRDefault="003026C7" w:rsidP="00F65373">
      <w:pPr>
        <w:widowControl w:val="0"/>
        <w:autoSpaceDE w:val="0"/>
        <w:autoSpaceDN w:val="0"/>
        <w:adjustRightInd w:val="0"/>
        <w:ind w:left="927"/>
        <w:jc w:val="both"/>
        <w:rPr>
          <w:b/>
          <w:sz w:val="28"/>
          <w:szCs w:val="28"/>
        </w:rPr>
      </w:pPr>
      <w:r w:rsidRPr="00822087">
        <w:rPr>
          <w:rFonts w:eastAsiaTheme="minorHAnsi"/>
          <w:b/>
          <w:color w:val="000000"/>
          <w:sz w:val="28"/>
          <w:szCs w:val="28"/>
          <w:lang w:eastAsia="en-US"/>
        </w:rPr>
        <w:t>9 класс (68 часов)</w:t>
      </w:r>
    </w:p>
    <w:p w:rsidR="00F65373" w:rsidRPr="00822087" w:rsidRDefault="00F65373" w:rsidP="00F65373">
      <w:pPr>
        <w:widowControl w:val="0"/>
        <w:autoSpaceDE w:val="0"/>
        <w:autoSpaceDN w:val="0"/>
        <w:adjustRightInd w:val="0"/>
        <w:ind w:left="927"/>
        <w:jc w:val="both"/>
        <w:rPr>
          <w:b/>
          <w:sz w:val="28"/>
          <w:szCs w:val="28"/>
        </w:rPr>
      </w:pPr>
    </w:p>
    <w:p w:rsidR="00685B1B" w:rsidRPr="00822087" w:rsidRDefault="003026C7" w:rsidP="001F2C37">
      <w:pPr>
        <w:widowControl w:val="0"/>
        <w:autoSpaceDE w:val="0"/>
        <w:autoSpaceDN w:val="0"/>
        <w:adjustRightInd w:val="0"/>
        <w:ind w:left="927"/>
        <w:jc w:val="both"/>
        <w:rPr>
          <w:b/>
          <w:sz w:val="28"/>
          <w:szCs w:val="28"/>
        </w:rPr>
      </w:pPr>
      <w:r w:rsidRPr="00822087">
        <w:rPr>
          <w:b/>
          <w:sz w:val="28"/>
          <w:szCs w:val="28"/>
        </w:rPr>
        <w:t xml:space="preserve">Тема 1. </w:t>
      </w:r>
      <w:r w:rsidR="002A5751" w:rsidRPr="00822087">
        <w:rPr>
          <w:b/>
          <w:sz w:val="28"/>
          <w:szCs w:val="28"/>
        </w:rPr>
        <w:t xml:space="preserve">Кодирование и обработка графической и </w:t>
      </w:r>
      <w:proofErr w:type="spellStart"/>
      <w:r w:rsidR="002A5751" w:rsidRPr="00822087">
        <w:rPr>
          <w:b/>
          <w:sz w:val="28"/>
          <w:szCs w:val="28"/>
        </w:rPr>
        <w:t>мультимедийной</w:t>
      </w:r>
      <w:proofErr w:type="spellEnd"/>
      <w:r w:rsidR="002A5751" w:rsidRPr="00822087">
        <w:rPr>
          <w:b/>
          <w:sz w:val="28"/>
          <w:szCs w:val="28"/>
        </w:rPr>
        <w:t xml:space="preserve"> информации</w:t>
      </w:r>
      <w:r w:rsidR="00685B1B" w:rsidRPr="00822087">
        <w:rPr>
          <w:b/>
          <w:sz w:val="28"/>
          <w:szCs w:val="28"/>
        </w:rPr>
        <w:t xml:space="preserve"> (15 ч)</w:t>
      </w:r>
    </w:p>
    <w:p w:rsidR="002A5751" w:rsidRPr="00822087" w:rsidRDefault="002A5751" w:rsidP="00FF0C3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822087">
        <w:rPr>
          <w:sz w:val="28"/>
          <w:szCs w:val="28"/>
        </w:rPr>
        <w:t>Кодирование графической информации.</w:t>
      </w:r>
      <w:r w:rsidRPr="00822087">
        <w:rPr>
          <w:sz w:val="28"/>
          <w:szCs w:val="28"/>
        </w:rPr>
        <w:tab/>
        <w:t>Пространственная дискретизация. Растровые изображения на экране монитора. Палитры цветов в системах цветопередачи RGB, CMYK и HSB.</w:t>
      </w:r>
      <w:r w:rsidR="00685B1B" w:rsidRPr="00822087">
        <w:rPr>
          <w:sz w:val="28"/>
          <w:szCs w:val="28"/>
        </w:rPr>
        <w:t xml:space="preserve"> </w:t>
      </w:r>
      <w:r w:rsidRPr="00822087">
        <w:rPr>
          <w:sz w:val="28"/>
          <w:szCs w:val="28"/>
        </w:rPr>
        <w:t>Растровая и векторная графика. Растровая графика. Векторная графика. Интерфейс и основные возможности графических редакторов. Рисование графических примитивов в растровых и векторных графических редакторах. Инструменты рисования растровых графических редакторов. Работа с объектами в векторных графических редакторах. Редактирование изображений и рисунков. Растровая и векторная анимация. Кодирование и обработка звуковой информации.</w:t>
      </w:r>
    </w:p>
    <w:p w:rsidR="00685B1B" w:rsidRPr="00822087" w:rsidRDefault="002A5751" w:rsidP="00FF0C37">
      <w:pPr>
        <w:pStyle w:val="a6"/>
        <w:spacing w:after="0"/>
        <w:jc w:val="both"/>
        <w:rPr>
          <w:sz w:val="28"/>
          <w:szCs w:val="28"/>
        </w:rPr>
      </w:pPr>
      <w:r w:rsidRPr="00822087">
        <w:rPr>
          <w:b/>
          <w:bCs/>
          <w:sz w:val="28"/>
          <w:szCs w:val="28"/>
        </w:rPr>
        <w:t xml:space="preserve"> </w:t>
      </w:r>
      <w:r w:rsidR="00685B1B" w:rsidRPr="00822087">
        <w:rPr>
          <w:rFonts w:eastAsiaTheme="minorEastAsia"/>
          <w:sz w:val="28"/>
          <w:szCs w:val="28"/>
        </w:rPr>
        <w:t xml:space="preserve">Практическая работа №1.Растровые изображения на экране монитора. </w:t>
      </w:r>
    </w:p>
    <w:p w:rsidR="00685B1B" w:rsidRPr="00822087" w:rsidRDefault="00685B1B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№2. Рисование графических примитивов в растровых и векторных графических редакторах. </w:t>
      </w:r>
    </w:p>
    <w:p w:rsidR="00685B1B" w:rsidRPr="00822087" w:rsidRDefault="00685B1B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№3. Работа с объектами в векторных графических редакторах. </w:t>
      </w:r>
    </w:p>
    <w:p w:rsidR="00685B1B" w:rsidRPr="00822087" w:rsidRDefault="00685B1B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 4. Растровая и векторная анимация. </w:t>
      </w:r>
    </w:p>
    <w:p w:rsidR="00685B1B" w:rsidRPr="00822087" w:rsidRDefault="00685B1B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№5. Кодирование и обработка звуковой информации. </w:t>
      </w:r>
    </w:p>
    <w:p w:rsidR="00685B1B" w:rsidRPr="00822087" w:rsidRDefault="00685B1B" w:rsidP="00FF0C37">
      <w:pPr>
        <w:jc w:val="both"/>
        <w:rPr>
          <w:rFonts w:eastAsiaTheme="minorEastAsia"/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 6. Цифровое фото и  видео. </w:t>
      </w:r>
    </w:p>
    <w:p w:rsidR="00685B1B" w:rsidRPr="00822087" w:rsidRDefault="00685B1B" w:rsidP="00685B1B">
      <w:pPr>
        <w:rPr>
          <w:sz w:val="28"/>
          <w:szCs w:val="28"/>
        </w:rPr>
      </w:pPr>
    </w:p>
    <w:p w:rsidR="00685B1B" w:rsidRPr="00822087" w:rsidRDefault="00685B1B" w:rsidP="002A5751">
      <w:pPr>
        <w:ind w:left="567"/>
        <w:jc w:val="both"/>
        <w:rPr>
          <w:rFonts w:eastAsiaTheme="minorEastAsia"/>
          <w:b/>
          <w:sz w:val="28"/>
          <w:szCs w:val="28"/>
        </w:rPr>
      </w:pPr>
      <w:r w:rsidRPr="00822087">
        <w:rPr>
          <w:b/>
          <w:sz w:val="28"/>
          <w:szCs w:val="28"/>
        </w:rPr>
        <w:lastRenderedPageBreak/>
        <w:t>Тема 2</w:t>
      </w:r>
      <w:r w:rsidRPr="00822087">
        <w:rPr>
          <w:b/>
          <w:i/>
          <w:sz w:val="28"/>
          <w:szCs w:val="28"/>
        </w:rPr>
        <w:t xml:space="preserve">. </w:t>
      </w:r>
      <w:r w:rsidRPr="00822087">
        <w:rPr>
          <w:rFonts w:eastAsiaTheme="minorEastAsia"/>
          <w:b/>
          <w:sz w:val="28"/>
          <w:szCs w:val="28"/>
        </w:rPr>
        <w:t>Кодирование и обработка текстовой информации (9 ч)</w:t>
      </w:r>
    </w:p>
    <w:p w:rsidR="00685B1B" w:rsidRPr="00822087" w:rsidRDefault="00166768" w:rsidP="00FF0C37">
      <w:pPr>
        <w:jc w:val="both"/>
        <w:rPr>
          <w:b/>
          <w:sz w:val="28"/>
          <w:szCs w:val="28"/>
        </w:rPr>
      </w:pPr>
      <w:r w:rsidRPr="00822087">
        <w:rPr>
          <w:sz w:val="28"/>
          <w:szCs w:val="28"/>
        </w:rPr>
        <w:t>Кодирование текстовой информации. Создание документов в текстовых редакторах. Ввод и редактирование документа. Сохранение и печать документов. Форматирование документа.</w:t>
      </w:r>
    </w:p>
    <w:p w:rsidR="00166768" w:rsidRPr="00822087" w:rsidRDefault="00E63D69" w:rsidP="00FF0C3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№ 7.Кодирование текстовой информации.</w:t>
      </w:r>
      <w:r w:rsidR="00166768" w:rsidRPr="00822087">
        <w:rPr>
          <w:sz w:val="28"/>
          <w:szCs w:val="28"/>
        </w:rPr>
        <w:t xml:space="preserve"> Форматирование символов. Форматирование абзацев. Нумерованные и маркированные списки. Таблицы. Компьютерные словари и системы машинного перевода текстов. Системы оптического распознавания документов.</w:t>
      </w:r>
    </w:p>
    <w:p w:rsidR="00E63D69" w:rsidRPr="00822087" w:rsidRDefault="00E63D69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№8.Создание документов в текстовых редакторах. Ввод и редактирование документа.</w:t>
      </w:r>
    </w:p>
    <w:p w:rsidR="00E63D69" w:rsidRPr="00822087" w:rsidRDefault="00E63D69" w:rsidP="00FF0C37">
      <w:pPr>
        <w:jc w:val="both"/>
        <w:rPr>
          <w:rFonts w:eastAsiaTheme="minorEastAsia"/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№9. Сохранение и печать документов. Форматирование документа. </w:t>
      </w:r>
    </w:p>
    <w:p w:rsidR="00E63D69" w:rsidRPr="00822087" w:rsidRDefault="00E63D69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№10. Форматирование символов. Форматирование абзацев. </w:t>
      </w:r>
    </w:p>
    <w:p w:rsidR="00E63D69" w:rsidRPr="00822087" w:rsidRDefault="00E63D69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№11.Нумерованные и маркированные списки. </w:t>
      </w:r>
    </w:p>
    <w:p w:rsidR="00E63D69" w:rsidRPr="00822087" w:rsidRDefault="00E63D69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№12-13. Таблицы. </w:t>
      </w:r>
    </w:p>
    <w:p w:rsidR="00E63D69" w:rsidRPr="00822087" w:rsidRDefault="00E63D69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№14. Компьютерные словари и системы машинного перевода текстов. </w:t>
      </w:r>
    </w:p>
    <w:p w:rsidR="00E63D69" w:rsidRPr="00822087" w:rsidRDefault="00E63D69" w:rsidP="00E63D69">
      <w:pPr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№15. Системы оптического распознавания документов. </w:t>
      </w:r>
    </w:p>
    <w:p w:rsidR="00685B1B" w:rsidRPr="00822087" w:rsidRDefault="00685B1B" w:rsidP="002A5751">
      <w:pPr>
        <w:ind w:left="567"/>
        <w:jc w:val="both"/>
        <w:rPr>
          <w:b/>
          <w:i/>
          <w:sz w:val="28"/>
          <w:szCs w:val="28"/>
        </w:rPr>
      </w:pPr>
    </w:p>
    <w:p w:rsidR="002A5751" w:rsidRPr="00822087" w:rsidRDefault="00166768" w:rsidP="00166768">
      <w:pPr>
        <w:widowControl w:val="0"/>
        <w:autoSpaceDE w:val="0"/>
        <w:autoSpaceDN w:val="0"/>
        <w:adjustRightInd w:val="0"/>
        <w:ind w:left="1778"/>
        <w:jc w:val="both"/>
        <w:rPr>
          <w:b/>
          <w:sz w:val="28"/>
          <w:szCs w:val="28"/>
        </w:rPr>
      </w:pPr>
      <w:r w:rsidRPr="00822087">
        <w:rPr>
          <w:b/>
          <w:sz w:val="28"/>
          <w:szCs w:val="28"/>
        </w:rPr>
        <w:t xml:space="preserve">Тема 3. </w:t>
      </w:r>
      <w:r w:rsidR="002A4378" w:rsidRPr="00822087">
        <w:rPr>
          <w:b/>
          <w:sz w:val="28"/>
          <w:szCs w:val="28"/>
        </w:rPr>
        <w:t xml:space="preserve">Кодирование и обработка числовой информации </w:t>
      </w:r>
      <w:r w:rsidRPr="00822087">
        <w:rPr>
          <w:b/>
          <w:sz w:val="28"/>
          <w:szCs w:val="28"/>
        </w:rPr>
        <w:t>(10 ч</w:t>
      </w:r>
      <w:proofErr w:type="gramStart"/>
      <w:r w:rsidRPr="00822087">
        <w:rPr>
          <w:b/>
          <w:sz w:val="28"/>
          <w:szCs w:val="28"/>
        </w:rPr>
        <w:t xml:space="preserve"> )</w:t>
      </w:r>
      <w:proofErr w:type="gramEnd"/>
    </w:p>
    <w:p w:rsidR="002A5751" w:rsidRPr="00822087" w:rsidRDefault="002A5751" w:rsidP="00FF0C3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822087">
        <w:rPr>
          <w:sz w:val="28"/>
          <w:szCs w:val="28"/>
        </w:rPr>
        <w:t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Построение диаграмм и графиков. Базы данных в электронных таблицах. Представление базы данных в виде таблицы и формы. Сортировка и поиск данных в электронных таблицах.</w:t>
      </w:r>
    </w:p>
    <w:p w:rsidR="002A4378" w:rsidRPr="00822087" w:rsidRDefault="002A4378" w:rsidP="00FF0C37">
      <w:pPr>
        <w:jc w:val="both"/>
        <w:rPr>
          <w:rFonts w:eastAsiaTheme="minorEastAsia"/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№16. Арифметические операции в позиционных системах счисления. </w:t>
      </w:r>
    </w:p>
    <w:p w:rsidR="002A4378" w:rsidRPr="00822087" w:rsidRDefault="002A4378" w:rsidP="00FF0C37">
      <w:pPr>
        <w:jc w:val="both"/>
        <w:rPr>
          <w:rFonts w:eastAsiaTheme="minorEastAsia"/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№17. Относительные, абсолютные и смешанные ссылки.</w:t>
      </w:r>
    </w:p>
    <w:p w:rsidR="002A4378" w:rsidRPr="00822087" w:rsidRDefault="002A4378" w:rsidP="00FF0C37">
      <w:pPr>
        <w:jc w:val="both"/>
        <w:rPr>
          <w:rFonts w:eastAsiaTheme="minorEastAsia"/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№18. Встроенные функции.</w:t>
      </w:r>
    </w:p>
    <w:p w:rsidR="002A4378" w:rsidRPr="00822087" w:rsidRDefault="002A4378" w:rsidP="00FF0C37">
      <w:pPr>
        <w:jc w:val="both"/>
        <w:rPr>
          <w:rFonts w:eastAsiaTheme="minorEastAsia"/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№19. Построение диаграмм и графиков в электронных таблицах. </w:t>
      </w:r>
    </w:p>
    <w:p w:rsidR="002A4378" w:rsidRPr="00822087" w:rsidRDefault="002A4378" w:rsidP="00FF0C37">
      <w:pPr>
        <w:jc w:val="both"/>
        <w:rPr>
          <w:rFonts w:eastAsiaTheme="minorEastAsia"/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№20. Сортировка и поиск данных в электронных таблицах. </w:t>
      </w:r>
    </w:p>
    <w:p w:rsidR="002A5751" w:rsidRPr="00822087" w:rsidRDefault="002A5751" w:rsidP="002A5751">
      <w:pPr>
        <w:pStyle w:val="p1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1F2C37" w:rsidRPr="00822087" w:rsidRDefault="00D35899" w:rsidP="001F2C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22087">
        <w:rPr>
          <w:b/>
          <w:sz w:val="28"/>
          <w:szCs w:val="28"/>
        </w:rPr>
        <w:t xml:space="preserve">Тема 4. </w:t>
      </w:r>
      <w:r w:rsidR="002A5751" w:rsidRPr="00822087">
        <w:rPr>
          <w:b/>
          <w:sz w:val="28"/>
          <w:szCs w:val="28"/>
        </w:rPr>
        <w:t>Основы алгоритмизации и объектно-ориентированного программирования</w:t>
      </w:r>
    </w:p>
    <w:p w:rsidR="001F2C37" w:rsidRPr="00822087" w:rsidRDefault="00D35899" w:rsidP="001F2C3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22087">
        <w:rPr>
          <w:b/>
          <w:sz w:val="28"/>
          <w:szCs w:val="28"/>
        </w:rPr>
        <w:t xml:space="preserve"> (20 </w:t>
      </w:r>
      <w:r w:rsidR="001F2C37" w:rsidRPr="00822087">
        <w:rPr>
          <w:b/>
          <w:sz w:val="28"/>
          <w:szCs w:val="28"/>
        </w:rPr>
        <w:t>ч</w:t>
      </w:r>
      <w:r w:rsidRPr="00822087">
        <w:rPr>
          <w:b/>
          <w:sz w:val="28"/>
          <w:szCs w:val="28"/>
        </w:rPr>
        <w:t>)</w:t>
      </w:r>
    </w:p>
    <w:p w:rsidR="002A5751" w:rsidRPr="00822087" w:rsidRDefault="002A5751" w:rsidP="001F2C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2087">
        <w:rPr>
          <w:sz w:val="28"/>
          <w:szCs w:val="28"/>
        </w:rPr>
        <w:t>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</w:t>
      </w:r>
      <w:r w:rsidRPr="00822087">
        <w:rPr>
          <w:sz w:val="28"/>
          <w:szCs w:val="28"/>
        </w:rPr>
        <w:lastRenderedPageBreak/>
        <w:t>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</w:t>
      </w:r>
      <w:r w:rsidR="00CF5907" w:rsidRPr="00822087">
        <w:rPr>
          <w:rFonts w:eastAsiaTheme="minorEastAsia"/>
          <w:sz w:val="28"/>
          <w:szCs w:val="28"/>
        </w:rPr>
        <w:t xml:space="preserve"> </w:t>
      </w:r>
      <w:proofErr w:type="spellStart"/>
      <w:r w:rsidR="00CF5907" w:rsidRPr="00822087">
        <w:rPr>
          <w:rFonts w:eastAsiaTheme="minorEastAsia"/>
          <w:sz w:val="28"/>
          <w:szCs w:val="28"/>
        </w:rPr>
        <w:t>Pascal</w:t>
      </w:r>
      <w:proofErr w:type="spellEnd"/>
      <w:r w:rsidRPr="00822087">
        <w:rPr>
          <w:sz w:val="28"/>
          <w:szCs w:val="28"/>
        </w:rPr>
        <w:t>.</w:t>
      </w:r>
    </w:p>
    <w:p w:rsidR="00D35899" w:rsidRPr="00822087" w:rsidRDefault="00D35899" w:rsidP="00D35899">
      <w:pPr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№21.Линейный алгоритм. </w:t>
      </w:r>
    </w:p>
    <w:p w:rsidR="00D35899" w:rsidRPr="00822087" w:rsidRDefault="00D35899" w:rsidP="00D35899">
      <w:pPr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№22-24.  Алгоритмическая структура «ветвление». </w:t>
      </w:r>
    </w:p>
    <w:p w:rsidR="00D35899" w:rsidRPr="00822087" w:rsidRDefault="00E06043" w:rsidP="00D35899">
      <w:pPr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№25-26.  </w:t>
      </w:r>
      <w:r w:rsidR="00D35899" w:rsidRPr="00822087">
        <w:rPr>
          <w:rFonts w:eastAsiaTheme="minorEastAsia"/>
          <w:sz w:val="28"/>
          <w:szCs w:val="28"/>
        </w:rPr>
        <w:t xml:space="preserve">Алгоритмическая структура «выбор». </w:t>
      </w:r>
    </w:p>
    <w:p w:rsidR="00D35899" w:rsidRPr="00822087" w:rsidRDefault="00E06043" w:rsidP="00D35899">
      <w:pPr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№ 27-28.</w:t>
      </w:r>
      <w:r w:rsidR="00D35899" w:rsidRPr="00822087">
        <w:rPr>
          <w:rFonts w:eastAsiaTheme="minorEastAsia"/>
          <w:sz w:val="28"/>
          <w:szCs w:val="28"/>
        </w:rPr>
        <w:t xml:space="preserve">Алгоритмическая структура «цикл». </w:t>
      </w:r>
    </w:p>
    <w:p w:rsidR="00D35899" w:rsidRPr="00822087" w:rsidRDefault="00E06043" w:rsidP="00D35899">
      <w:pPr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№ 29.</w:t>
      </w:r>
      <w:r w:rsidR="00D35899" w:rsidRPr="00822087">
        <w:rPr>
          <w:rFonts w:eastAsiaTheme="minorEastAsia"/>
          <w:sz w:val="28"/>
          <w:szCs w:val="28"/>
        </w:rPr>
        <w:t xml:space="preserve">Переменные: тип, имя, значение. </w:t>
      </w:r>
    </w:p>
    <w:p w:rsidR="00D35899" w:rsidRPr="00822087" w:rsidRDefault="00E06043" w:rsidP="00D35899">
      <w:pPr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 30. </w:t>
      </w:r>
      <w:r w:rsidR="00D35899" w:rsidRPr="00822087">
        <w:rPr>
          <w:rFonts w:eastAsiaTheme="minorEastAsia"/>
          <w:sz w:val="28"/>
          <w:szCs w:val="28"/>
        </w:rPr>
        <w:t xml:space="preserve">Арифметические, строковые и логические выражения. </w:t>
      </w:r>
    </w:p>
    <w:p w:rsidR="00D35899" w:rsidRPr="00822087" w:rsidRDefault="00E06043" w:rsidP="00D35899">
      <w:pPr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№ 31.</w:t>
      </w:r>
      <w:r w:rsidR="00D35899" w:rsidRPr="00822087">
        <w:rPr>
          <w:rFonts w:eastAsiaTheme="minorEastAsia"/>
          <w:sz w:val="28"/>
          <w:szCs w:val="28"/>
        </w:rPr>
        <w:t>Арифметические, строковые и логические выражения.</w:t>
      </w:r>
    </w:p>
    <w:p w:rsidR="001C4BE0" w:rsidRPr="00822087" w:rsidRDefault="00E06043" w:rsidP="00D35899">
      <w:pPr>
        <w:rPr>
          <w:rFonts w:eastAsiaTheme="minorEastAsia"/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 32. </w:t>
      </w:r>
      <w:r w:rsidR="00D35899" w:rsidRPr="00822087">
        <w:rPr>
          <w:rFonts w:eastAsiaTheme="minorEastAsia"/>
          <w:sz w:val="28"/>
          <w:szCs w:val="28"/>
        </w:rPr>
        <w:t>Функции в языках объектно-ориентированного и алгоритмического программирования.</w:t>
      </w:r>
    </w:p>
    <w:p w:rsidR="00D35899" w:rsidRPr="00822087" w:rsidRDefault="00D35899" w:rsidP="00D35899">
      <w:pPr>
        <w:rPr>
          <w:rFonts w:eastAsiaTheme="minorEastAsia"/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 </w:t>
      </w:r>
      <w:r w:rsidR="001C4BE0" w:rsidRPr="00822087">
        <w:rPr>
          <w:rFonts w:eastAsiaTheme="minorEastAsia"/>
          <w:sz w:val="28"/>
          <w:szCs w:val="28"/>
        </w:rPr>
        <w:t xml:space="preserve">Практическая работа № 33-35.Основы программирования на примере языка </w:t>
      </w:r>
      <w:proofErr w:type="spellStart"/>
      <w:r w:rsidR="001C4BE0" w:rsidRPr="00822087">
        <w:rPr>
          <w:rFonts w:eastAsiaTheme="minorEastAsia"/>
          <w:sz w:val="28"/>
          <w:szCs w:val="28"/>
        </w:rPr>
        <w:t>Pascal</w:t>
      </w:r>
      <w:proofErr w:type="spellEnd"/>
      <w:r w:rsidR="001C4BE0" w:rsidRPr="00822087">
        <w:rPr>
          <w:rFonts w:eastAsiaTheme="minorEastAsia"/>
          <w:sz w:val="28"/>
          <w:szCs w:val="28"/>
        </w:rPr>
        <w:t xml:space="preserve">. </w:t>
      </w:r>
    </w:p>
    <w:p w:rsidR="00E06043" w:rsidRPr="00822087" w:rsidRDefault="00E06043" w:rsidP="00D35899">
      <w:pPr>
        <w:rPr>
          <w:sz w:val="28"/>
          <w:szCs w:val="28"/>
        </w:rPr>
      </w:pPr>
    </w:p>
    <w:p w:rsidR="002A5751" w:rsidRPr="00822087" w:rsidRDefault="00CC5698" w:rsidP="002A5751">
      <w:pPr>
        <w:widowControl w:val="0"/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 w:rsidRPr="00822087">
        <w:rPr>
          <w:b/>
          <w:sz w:val="28"/>
          <w:szCs w:val="28"/>
        </w:rPr>
        <w:t>Тема 5. Мод</w:t>
      </w:r>
      <w:r w:rsidR="002A5751" w:rsidRPr="00822087">
        <w:rPr>
          <w:b/>
          <w:sz w:val="28"/>
          <w:szCs w:val="28"/>
        </w:rPr>
        <w:t>елирование и формализация</w:t>
      </w:r>
      <w:r w:rsidRPr="00822087">
        <w:rPr>
          <w:b/>
          <w:sz w:val="28"/>
          <w:szCs w:val="28"/>
        </w:rPr>
        <w:t xml:space="preserve"> (9 ч)</w:t>
      </w:r>
    </w:p>
    <w:p w:rsidR="002A5751" w:rsidRPr="00822087" w:rsidRDefault="002A5751" w:rsidP="00FF0C3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822087">
        <w:rPr>
          <w:sz w:val="28"/>
          <w:szCs w:val="28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CC5698" w:rsidRPr="00822087" w:rsidRDefault="000326A6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№ 36.</w:t>
      </w:r>
      <w:r w:rsidR="00CC5698" w:rsidRPr="00822087">
        <w:rPr>
          <w:rFonts w:eastAsiaTheme="minorEastAsia"/>
          <w:sz w:val="28"/>
          <w:szCs w:val="28"/>
        </w:rPr>
        <w:t xml:space="preserve">Приближенное решение уравнений. </w:t>
      </w:r>
    </w:p>
    <w:p w:rsidR="00CC5698" w:rsidRPr="00822087" w:rsidRDefault="000326A6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 xml:space="preserve">Практическая работа № 37. </w:t>
      </w:r>
      <w:r w:rsidR="00CC5698" w:rsidRPr="00822087">
        <w:rPr>
          <w:rFonts w:eastAsiaTheme="minorEastAsia"/>
          <w:sz w:val="28"/>
          <w:szCs w:val="28"/>
        </w:rPr>
        <w:t xml:space="preserve">Экспертные системы распознавания химических веществ. </w:t>
      </w:r>
    </w:p>
    <w:p w:rsidR="00CC5698" w:rsidRPr="00822087" w:rsidRDefault="000326A6" w:rsidP="00FF0C37">
      <w:pPr>
        <w:jc w:val="both"/>
        <w:rPr>
          <w:sz w:val="28"/>
          <w:szCs w:val="28"/>
        </w:rPr>
      </w:pPr>
      <w:r w:rsidRPr="00822087">
        <w:rPr>
          <w:rFonts w:eastAsiaTheme="minorEastAsia"/>
          <w:sz w:val="28"/>
          <w:szCs w:val="28"/>
        </w:rPr>
        <w:t>Практическая работа № 38.</w:t>
      </w:r>
      <w:r w:rsidR="00CC5698" w:rsidRPr="00822087">
        <w:rPr>
          <w:rFonts w:eastAsiaTheme="minorEastAsia"/>
          <w:sz w:val="28"/>
          <w:szCs w:val="28"/>
        </w:rPr>
        <w:t xml:space="preserve">Информационные модели управления объектами. </w:t>
      </w:r>
    </w:p>
    <w:p w:rsidR="002A5751" w:rsidRPr="00822087" w:rsidRDefault="002A5751" w:rsidP="002A5751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2A5751" w:rsidRPr="00822087" w:rsidRDefault="000326A6" w:rsidP="000326A6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822087">
        <w:rPr>
          <w:b/>
          <w:sz w:val="28"/>
          <w:szCs w:val="28"/>
        </w:rPr>
        <w:t>Тема 6.  Информационное общество</w:t>
      </w:r>
      <w:r w:rsidR="00FF0C37" w:rsidRPr="00822087">
        <w:rPr>
          <w:b/>
          <w:sz w:val="28"/>
          <w:szCs w:val="28"/>
        </w:rPr>
        <w:t xml:space="preserve"> (4 ч)</w:t>
      </w:r>
    </w:p>
    <w:p w:rsidR="001F2C37" w:rsidRPr="00822087" w:rsidRDefault="002A5751" w:rsidP="00FF0C37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822087">
        <w:rPr>
          <w:sz w:val="28"/>
          <w:szCs w:val="28"/>
        </w:rPr>
        <w:t>Информационное общество. Информационная культура. Перспективы развития информационных и коммуникационных технологий.</w:t>
      </w:r>
      <w:r w:rsidRPr="00822087">
        <w:rPr>
          <w:i/>
          <w:sz w:val="28"/>
          <w:szCs w:val="28"/>
        </w:rPr>
        <w:t xml:space="preserve"> </w:t>
      </w:r>
      <w:r w:rsidR="001D463E" w:rsidRPr="00822087">
        <w:rPr>
          <w:sz w:val="28"/>
          <w:szCs w:val="28"/>
        </w:rPr>
        <w:t>Итоговая контрольная  работа.</w:t>
      </w:r>
    </w:p>
    <w:p w:rsidR="00FF0C37" w:rsidRPr="00822087" w:rsidRDefault="00FF0C37" w:rsidP="00FF0C37">
      <w:pPr>
        <w:pStyle w:val="p1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3E3F65" w:rsidRPr="00822087" w:rsidRDefault="00345BB0" w:rsidP="003E3F65">
      <w:pPr>
        <w:keepNext/>
        <w:jc w:val="center"/>
        <w:outlineLvl w:val="1"/>
        <w:rPr>
          <w:rFonts w:eastAsia="Calibri"/>
          <w:b/>
          <w:bCs/>
          <w:sz w:val="28"/>
          <w:szCs w:val="28"/>
          <w:highlight w:val="yellow"/>
        </w:rPr>
      </w:pPr>
      <w:bookmarkStart w:id="0" w:name="_Toc364013606"/>
      <w:r w:rsidRPr="00822087">
        <w:rPr>
          <w:rFonts w:eastAsia="Calibri"/>
          <w:b/>
          <w:bCs/>
          <w:sz w:val="28"/>
          <w:szCs w:val="28"/>
        </w:rPr>
        <w:t>2</w:t>
      </w:r>
      <w:r w:rsidR="001B0448" w:rsidRPr="00822087">
        <w:rPr>
          <w:rFonts w:eastAsia="Calibri"/>
          <w:b/>
          <w:bCs/>
          <w:sz w:val="28"/>
          <w:szCs w:val="28"/>
        </w:rPr>
        <w:t>.Тематическое планирование с указанием количества часов, отводимых на освоение каждой темы</w:t>
      </w:r>
      <w:bookmarkEnd w:id="0"/>
    </w:p>
    <w:tbl>
      <w:tblPr>
        <w:tblW w:w="1006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134"/>
        <w:gridCol w:w="5103"/>
        <w:gridCol w:w="1985"/>
      </w:tblGrid>
      <w:tr w:rsidR="00675EA7" w:rsidRPr="00822087" w:rsidTr="0082208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A7" w:rsidRPr="00822087" w:rsidRDefault="00675EA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087">
              <w:rPr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A7" w:rsidRPr="00822087" w:rsidRDefault="00675EA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822087">
              <w:rPr>
                <w:sz w:val="28"/>
                <w:szCs w:val="28"/>
              </w:rPr>
              <w:t>Кол-во часов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A7" w:rsidRPr="00822087" w:rsidRDefault="00675EA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087">
              <w:rPr>
                <w:sz w:val="28"/>
                <w:szCs w:val="28"/>
              </w:rPr>
              <w:t>Темы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A7" w:rsidRPr="00822087" w:rsidRDefault="00675EA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822087">
              <w:rPr>
                <w:sz w:val="28"/>
                <w:szCs w:val="28"/>
              </w:rPr>
              <w:t>Кол-во часов</w:t>
            </w:r>
          </w:p>
        </w:tc>
      </w:tr>
      <w:tr w:rsidR="00675EA7" w:rsidRPr="00822087" w:rsidTr="00822087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EA7" w:rsidRPr="00822087" w:rsidRDefault="00675EA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822087">
              <w:rPr>
                <w:b/>
                <w:sz w:val="28"/>
                <w:szCs w:val="28"/>
              </w:rPr>
              <w:t>8 класс (34 часа)</w:t>
            </w:r>
          </w:p>
        </w:tc>
      </w:tr>
      <w:tr w:rsidR="003629D7" w:rsidRPr="00822087" w:rsidTr="00822087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087">
              <w:rPr>
                <w:rFonts w:eastAsia="Calibri"/>
                <w:b/>
                <w:bCs/>
                <w:sz w:val="28"/>
                <w:szCs w:val="28"/>
                <w:lang w:eastAsia="ar-SA"/>
              </w:rPr>
              <w:lastRenderedPageBreak/>
              <w:t>Раздел 1.</w:t>
            </w:r>
            <w:r w:rsidRPr="00822087">
              <w:rPr>
                <w:b/>
                <w:sz w:val="28"/>
                <w:szCs w:val="28"/>
              </w:rPr>
              <w:t xml:space="preserve"> Информация и информационные процессы </w:t>
            </w: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0337BD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822087">
              <w:rPr>
                <w:b/>
                <w:sz w:val="28"/>
                <w:szCs w:val="28"/>
              </w:rPr>
              <w:t>9</w:t>
            </w: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0337BD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Информация в природе, обществе и технике. Информация и информационные процессы в неживой природе.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822087">
              <w:rPr>
                <w:sz w:val="28"/>
                <w:szCs w:val="28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0337BD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Информация и информационные процессы в живой природе. Человек: информация и информационные процессы.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822087">
              <w:rPr>
                <w:sz w:val="28"/>
                <w:szCs w:val="28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0337BD">
            <w:pPr>
              <w:spacing w:before="120"/>
              <w:jc w:val="both"/>
              <w:rPr>
                <w:rFonts w:eastAsiaTheme="minorEastAsia"/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Информация и информационные процессы в технике.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822087">
              <w:rPr>
                <w:sz w:val="28"/>
                <w:szCs w:val="28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0337BD">
            <w:pPr>
              <w:spacing w:before="120"/>
              <w:jc w:val="both"/>
              <w:rPr>
                <w:rFonts w:eastAsiaTheme="minorEastAsia"/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Кодирование информации с помощью знаковых систем. Знаки: форма и значение. Знаковые системы.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822087">
              <w:rPr>
                <w:sz w:val="28"/>
                <w:szCs w:val="28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0337BD">
            <w:pPr>
              <w:spacing w:before="120"/>
              <w:jc w:val="both"/>
              <w:rPr>
                <w:rFonts w:eastAsiaTheme="minorEastAsia"/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Кодирование информации.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822087">
              <w:rPr>
                <w:sz w:val="28"/>
                <w:szCs w:val="28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Определение количества информации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822087">
              <w:rPr>
                <w:sz w:val="28"/>
                <w:szCs w:val="28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Определение количества информации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822087">
              <w:rPr>
                <w:sz w:val="28"/>
                <w:szCs w:val="28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0337BD">
            <w:pPr>
              <w:spacing w:before="120"/>
              <w:jc w:val="both"/>
              <w:rPr>
                <w:rFonts w:eastAsiaTheme="minorEastAsia"/>
                <w:sz w:val="28"/>
                <w:szCs w:val="28"/>
              </w:rPr>
            </w:pPr>
            <w:r w:rsidRPr="00822087">
              <w:rPr>
                <w:rFonts w:eastAsiaTheme="minorEastAsia"/>
                <w:b/>
                <w:sz w:val="28"/>
                <w:szCs w:val="28"/>
              </w:rPr>
              <w:t>Практическая работа № 1</w:t>
            </w:r>
            <w:r w:rsidRPr="00822087">
              <w:rPr>
                <w:rFonts w:eastAsiaTheme="minorEastAsia"/>
                <w:sz w:val="28"/>
                <w:szCs w:val="28"/>
              </w:rPr>
              <w:t xml:space="preserve"> «Количество информации. Количество информации как мера уменьшения неопределенности знания».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822087">
              <w:rPr>
                <w:sz w:val="28"/>
                <w:szCs w:val="28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0337BD">
            <w:pPr>
              <w:spacing w:before="12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22087">
              <w:rPr>
                <w:rFonts w:eastAsiaTheme="minorEastAsia"/>
                <w:b/>
                <w:sz w:val="28"/>
                <w:szCs w:val="28"/>
              </w:rPr>
              <w:t>Практическая работа № 2</w:t>
            </w:r>
            <w:r w:rsidRPr="00822087">
              <w:rPr>
                <w:rFonts w:eastAsiaTheme="minorEastAsia"/>
                <w:sz w:val="28"/>
                <w:szCs w:val="28"/>
              </w:rPr>
              <w:t xml:space="preserve"> «Алфавитный подход к определению количества информации».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 w:rsidRPr="00822087">
              <w:rPr>
                <w:sz w:val="28"/>
                <w:szCs w:val="28"/>
              </w:rPr>
              <w:t>1</w:t>
            </w:r>
          </w:p>
        </w:tc>
      </w:tr>
      <w:tr w:rsidR="000337BD" w:rsidRPr="00822087" w:rsidTr="00822087">
        <w:trPr>
          <w:trHeight w:val="66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0337B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22087">
              <w:rPr>
                <w:b/>
                <w:sz w:val="28"/>
                <w:szCs w:val="28"/>
              </w:rPr>
              <w:t xml:space="preserve">Раздел  2. </w:t>
            </w:r>
            <w:r w:rsidRPr="00822087">
              <w:rPr>
                <w:rFonts w:eastAsiaTheme="minorEastAsia"/>
                <w:b/>
                <w:sz w:val="28"/>
                <w:szCs w:val="28"/>
              </w:rPr>
              <w:t xml:space="preserve">Компьютер как универсальное устройство для обработки информации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8220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Программное обеспечение компьютера.  Операционная система.  Прикладное программное обеспечение.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 Компьютерные вирусы и антивирусные программы.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Правовая охрана  программ и данных. Защита информации.  Правовая охрана информации.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Лицензионные, условно бесплатные и свободно распространяемые программы. Защита информации.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Практическая работа № 3 «Работа с файлами с использованием файлового менеджера Оперативная память. Долговременная память.  Файлы и файловая система. Файл. Файловая система. Работа с  файлами и дисками»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Практическая работа № 4 «Графический интерфейс операционных систем и приложений. Представление информационного пространства с помощью графического интерфейса».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Раздел  3. Информационные процессы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16</w:t>
            </w:r>
          </w:p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Передача информации.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Практическая работа №5. Локальные компьютерные сети.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Практическая работа №6.  Глобальная компьютерная сеть. Интернет. Состав Интернета. Адресация в Интернете.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0337BD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Практическая работа №7.  Маршрутизация и транспортировка данных по компьютерным сетям.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0337BD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Практическая работа №8. Информационные ресурсы Интернета. Всемирная паутина.  Электронная почта. Файловые архивы.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Практическая работа №9. Общение в Интернете. Мобильный Интернет. Звук и видео в Интернете.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Практическая работа №10. Поиск информации в Интернете. Электронная коммерция в Интернете.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Разработка Web-сайтов с использованием языка разметки гипертекста HTML. Web-страницы и Web-сайты.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Структура Web-страницы.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3D118A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Практическая работа №11. Форматирование текста на Web-странице.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3D118A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Практическая работа №12.  Вставка изображений в Web-страницы.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3D118A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Практические работы №13-14. Гиперссылки на Web-страницах.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3D118A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0337BD" w:rsidRPr="00822087" w:rsidTr="00822087"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Практические работы №15-16.  Списки на Web-страницах.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3D118A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0337BD" w:rsidRPr="00822087" w:rsidTr="00822087"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Практическая работа 17.  Интерактивные формы на Web-страницах.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3D118A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337BD" w:rsidRPr="00822087" w:rsidTr="00822087"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7BD" w:rsidRPr="00822087" w:rsidRDefault="000337BD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0337BD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7BD" w:rsidRPr="00822087" w:rsidRDefault="003D118A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3629D7" w:rsidRPr="00822087" w:rsidTr="00822087">
        <w:tc>
          <w:tcPr>
            <w:tcW w:w="1006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9 класс (68 часов)</w:t>
            </w:r>
          </w:p>
        </w:tc>
      </w:tr>
      <w:tr w:rsidR="003629D7" w:rsidRPr="00822087" w:rsidTr="00822087">
        <w:trPr>
          <w:trHeight w:val="38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629D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22087">
              <w:rPr>
                <w:rFonts w:eastAsia="Calibri"/>
                <w:b/>
                <w:sz w:val="28"/>
                <w:szCs w:val="28"/>
                <w:lang w:eastAsia="ar-SA"/>
              </w:rPr>
              <w:t>Раздел 1.</w:t>
            </w:r>
            <w:r w:rsidRPr="00822087">
              <w:rPr>
                <w:b/>
                <w:sz w:val="28"/>
                <w:szCs w:val="28"/>
              </w:rPr>
              <w:t xml:space="preserve"> Кодирование и обработка графической и мультимедийной информации</w:t>
            </w:r>
          </w:p>
          <w:p w:rsidR="003629D7" w:rsidRPr="00822087" w:rsidRDefault="003629D7" w:rsidP="003629D7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82208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Кодирование графической информации.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Растровые изображения на экране монитора. Практическая работа №1.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Палитры цветов в системах цветопередачи RGB, CMYK и HSB.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Растровая и векторная графика. Растровая графика.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Векторная графика.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Интерфейс и основные возможности графических редакторов.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Рисование графических примитивов в растровых и векторных графических редакторах.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Рисование графических примитивов в растровых и векторных графических редакторах. Практическая работа №2.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Инструменты рисования растровых графических редакторов.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Работа с объектами в векторных графических редакторах. Практическая работа №3.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Редактирование изображений и рисунков.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Растровая и векторная анимация.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Растровая и векторная анимация. Практическая работа № 4.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629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Кодирование и обработка звуковой информации. Практическая работа №5.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629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3629D7" w:rsidRPr="00822087" w:rsidTr="00822087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Цифровое фото и  видео. Практическая </w:t>
            </w:r>
            <w:r w:rsidRPr="00822087">
              <w:rPr>
                <w:rFonts w:eastAsiaTheme="minorEastAsia"/>
                <w:sz w:val="28"/>
                <w:szCs w:val="28"/>
              </w:rPr>
              <w:lastRenderedPageBreak/>
              <w:t xml:space="preserve">работа № 6.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9D7" w:rsidRPr="00822087" w:rsidRDefault="003629D7" w:rsidP="003629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B1C92" w:rsidRPr="00822087" w:rsidTr="00822087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629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2087">
              <w:rPr>
                <w:b/>
                <w:sz w:val="28"/>
                <w:szCs w:val="28"/>
              </w:rPr>
              <w:lastRenderedPageBreak/>
              <w:t xml:space="preserve">Раздел 2. </w:t>
            </w:r>
            <w:r w:rsidRPr="00822087">
              <w:rPr>
                <w:rFonts w:eastAsiaTheme="minorEastAsia"/>
                <w:b/>
                <w:sz w:val="28"/>
                <w:szCs w:val="28"/>
              </w:rPr>
              <w:t>Кодирование и обработка текстовой информации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8220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Кодирование текстовой </w:t>
            </w:r>
            <w:proofErr w:type="spellStart"/>
            <w:r w:rsidRPr="00822087">
              <w:rPr>
                <w:rFonts w:eastAsiaTheme="minorEastAsia"/>
                <w:sz w:val="28"/>
                <w:szCs w:val="28"/>
              </w:rPr>
              <w:t>информации</w:t>
            </w:r>
            <w:proofErr w:type="gramStart"/>
            <w:r w:rsidRPr="00822087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822087">
              <w:rPr>
                <w:rFonts w:eastAsiaTheme="minorEastAsia"/>
                <w:sz w:val="28"/>
                <w:szCs w:val="28"/>
              </w:rPr>
              <w:t>рактическая</w:t>
            </w:r>
            <w:proofErr w:type="spellEnd"/>
            <w:r w:rsidRPr="00822087">
              <w:rPr>
                <w:rFonts w:eastAsiaTheme="minorEastAsia"/>
                <w:sz w:val="28"/>
                <w:szCs w:val="28"/>
              </w:rPr>
              <w:t xml:space="preserve"> работа № 7.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B1C92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Создание документов в текстовых редакторах. Ввод и редактирование </w:t>
            </w:r>
            <w:proofErr w:type="spellStart"/>
            <w:r w:rsidRPr="00822087">
              <w:rPr>
                <w:rFonts w:eastAsiaTheme="minorEastAsia"/>
                <w:sz w:val="28"/>
                <w:szCs w:val="28"/>
              </w:rPr>
              <w:t>документа</w:t>
            </w:r>
            <w:proofErr w:type="gramStart"/>
            <w:r w:rsidRPr="00822087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822087">
              <w:rPr>
                <w:rFonts w:eastAsiaTheme="minorEastAsia"/>
                <w:sz w:val="28"/>
                <w:szCs w:val="28"/>
              </w:rPr>
              <w:t>рактическая</w:t>
            </w:r>
            <w:proofErr w:type="spellEnd"/>
            <w:r w:rsidRPr="00822087">
              <w:rPr>
                <w:rFonts w:eastAsiaTheme="minorEastAsia"/>
                <w:sz w:val="28"/>
                <w:szCs w:val="28"/>
              </w:rPr>
              <w:t xml:space="preserve"> работа №8.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B1C92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Сохранение и печать документов. Форматирование документа. Практическая работа №9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B1C92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Форматирование символов. Форматирование </w:t>
            </w:r>
            <w:proofErr w:type="spellStart"/>
            <w:r w:rsidRPr="00822087">
              <w:rPr>
                <w:rFonts w:eastAsiaTheme="minorEastAsia"/>
                <w:sz w:val="28"/>
                <w:szCs w:val="28"/>
              </w:rPr>
              <w:t>абзацев</w:t>
            </w:r>
            <w:proofErr w:type="gramStart"/>
            <w:r w:rsidRPr="00822087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822087">
              <w:rPr>
                <w:rFonts w:eastAsiaTheme="minorEastAsia"/>
                <w:sz w:val="28"/>
                <w:szCs w:val="28"/>
              </w:rPr>
              <w:t>рактическая</w:t>
            </w:r>
            <w:proofErr w:type="spellEnd"/>
            <w:r w:rsidRPr="00822087">
              <w:rPr>
                <w:rFonts w:eastAsiaTheme="minorEastAsia"/>
                <w:sz w:val="28"/>
                <w:szCs w:val="28"/>
              </w:rPr>
              <w:t xml:space="preserve"> работа №10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B1C92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Нумерованные и маркированные списки. Практическая работа №11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B1C92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976817">
            <w:pPr>
              <w:rPr>
                <w:sz w:val="28"/>
                <w:szCs w:val="28"/>
              </w:rPr>
            </w:pPr>
            <w:proofErr w:type="spellStart"/>
            <w:r w:rsidRPr="00822087">
              <w:rPr>
                <w:rFonts w:eastAsiaTheme="minorEastAsia"/>
                <w:sz w:val="28"/>
                <w:szCs w:val="28"/>
              </w:rPr>
              <w:t>Таблицы</w:t>
            </w:r>
            <w:proofErr w:type="gramStart"/>
            <w:r w:rsidRPr="00822087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822087">
              <w:rPr>
                <w:rFonts w:eastAsiaTheme="minorEastAsia"/>
                <w:sz w:val="28"/>
                <w:szCs w:val="28"/>
              </w:rPr>
              <w:t>рактическая</w:t>
            </w:r>
            <w:proofErr w:type="spellEnd"/>
            <w:r w:rsidRPr="00822087">
              <w:rPr>
                <w:rFonts w:eastAsiaTheme="minorEastAsia"/>
                <w:sz w:val="28"/>
                <w:szCs w:val="28"/>
              </w:rPr>
              <w:t xml:space="preserve"> работа №12-13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C76CD1" w:rsidP="003E3F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8B1C92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Компьютерные словари и системы машинного перевода текстов. Практическая работа №14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8B1C92" w:rsidRPr="00822087" w:rsidTr="00822087"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Системы оптического распознавания </w:t>
            </w:r>
            <w:proofErr w:type="spellStart"/>
            <w:r w:rsidRPr="00822087">
              <w:rPr>
                <w:rFonts w:eastAsiaTheme="minorEastAsia"/>
                <w:sz w:val="28"/>
                <w:szCs w:val="28"/>
              </w:rPr>
              <w:t>документов</w:t>
            </w:r>
            <w:proofErr w:type="gramStart"/>
            <w:r w:rsidRPr="00822087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822087">
              <w:rPr>
                <w:rFonts w:eastAsiaTheme="minorEastAsia"/>
                <w:sz w:val="28"/>
                <w:szCs w:val="28"/>
              </w:rPr>
              <w:t>рактическая</w:t>
            </w:r>
            <w:proofErr w:type="spellEnd"/>
            <w:r w:rsidRPr="00822087">
              <w:rPr>
                <w:rFonts w:eastAsiaTheme="minorEastAsia"/>
                <w:sz w:val="28"/>
                <w:szCs w:val="28"/>
              </w:rPr>
              <w:t xml:space="preserve"> работа №15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C92" w:rsidRPr="00822087" w:rsidRDefault="008B1C92" w:rsidP="003E3F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76CD1" w:rsidRPr="00822087" w:rsidTr="00822087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C76CD1">
            <w:pPr>
              <w:spacing w:before="120"/>
              <w:rPr>
                <w:rFonts w:eastAsiaTheme="minorEastAsia"/>
                <w:b/>
                <w:sz w:val="28"/>
                <w:szCs w:val="28"/>
              </w:rPr>
            </w:pPr>
            <w:r w:rsidRPr="00822087">
              <w:rPr>
                <w:rFonts w:eastAsiaTheme="minorEastAsia"/>
                <w:b/>
                <w:sz w:val="28"/>
                <w:szCs w:val="28"/>
              </w:rPr>
              <w:t xml:space="preserve">Раздел 3. Кодирование и обработка </w:t>
            </w:r>
            <w:proofErr w:type="gramStart"/>
            <w:r w:rsidRPr="00822087">
              <w:rPr>
                <w:rFonts w:eastAsiaTheme="minorEastAsia"/>
                <w:b/>
                <w:sz w:val="28"/>
                <w:szCs w:val="28"/>
              </w:rPr>
              <w:t>числовой</w:t>
            </w:r>
            <w:proofErr w:type="gramEnd"/>
            <w:r w:rsidRPr="00822087">
              <w:rPr>
                <w:rFonts w:eastAsiaTheme="minorEastAsia"/>
                <w:b/>
                <w:sz w:val="28"/>
                <w:szCs w:val="28"/>
              </w:rPr>
              <w:t xml:space="preserve"> информации10 часов.</w:t>
            </w:r>
          </w:p>
          <w:p w:rsidR="00C76CD1" w:rsidRPr="00822087" w:rsidRDefault="00C76CD1" w:rsidP="00C76CD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8220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Кодирование числовой информации. Представление числовой информации с помощью систем счисления.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76CD1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Арифметические операции в позиционных системах счисления. Практическая работа №16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76CD1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Двоичное кодирование чисел в компьютере.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76CD1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Электронные таблицы. Основные параметры электронных таблиц. Основные типы и форматы данных.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76CD1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Относительные, абсолютные и смешанные </w:t>
            </w:r>
            <w:proofErr w:type="spellStart"/>
            <w:r w:rsidRPr="00822087">
              <w:rPr>
                <w:rFonts w:eastAsiaTheme="minorEastAsia"/>
                <w:sz w:val="28"/>
                <w:szCs w:val="28"/>
              </w:rPr>
              <w:t>ссылки</w:t>
            </w:r>
            <w:proofErr w:type="gramStart"/>
            <w:r w:rsidRPr="00822087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822087">
              <w:rPr>
                <w:rFonts w:eastAsiaTheme="minorEastAsia"/>
                <w:sz w:val="28"/>
                <w:szCs w:val="28"/>
              </w:rPr>
              <w:t>рактическая</w:t>
            </w:r>
            <w:proofErr w:type="spellEnd"/>
            <w:r w:rsidRPr="00822087">
              <w:rPr>
                <w:rFonts w:eastAsiaTheme="minorEastAsia"/>
                <w:sz w:val="28"/>
                <w:szCs w:val="28"/>
              </w:rPr>
              <w:t xml:space="preserve"> работа №17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76CD1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Встроенные </w:t>
            </w:r>
            <w:proofErr w:type="spellStart"/>
            <w:r w:rsidRPr="00822087">
              <w:rPr>
                <w:rFonts w:eastAsiaTheme="minorEastAsia"/>
                <w:sz w:val="28"/>
                <w:szCs w:val="28"/>
              </w:rPr>
              <w:t>функции</w:t>
            </w:r>
            <w:proofErr w:type="gramStart"/>
            <w:r w:rsidRPr="00822087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822087">
              <w:rPr>
                <w:rFonts w:eastAsiaTheme="minorEastAsia"/>
                <w:sz w:val="28"/>
                <w:szCs w:val="28"/>
              </w:rPr>
              <w:t>рактическая</w:t>
            </w:r>
            <w:proofErr w:type="spellEnd"/>
            <w:r w:rsidRPr="00822087">
              <w:rPr>
                <w:rFonts w:eastAsiaTheme="minorEastAsia"/>
                <w:sz w:val="28"/>
                <w:szCs w:val="28"/>
              </w:rPr>
              <w:t xml:space="preserve"> работа №18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76CD1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Построение диаграмм и графиков </w:t>
            </w:r>
            <w:proofErr w:type="gramStart"/>
            <w:r w:rsidRPr="00822087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822087">
              <w:rPr>
                <w:rFonts w:eastAsiaTheme="minorEastAsia"/>
                <w:sz w:val="28"/>
                <w:szCs w:val="28"/>
              </w:rPr>
              <w:t xml:space="preserve"> электронных </w:t>
            </w:r>
            <w:proofErr w:type="spellStart"/>
            <w:r w:rsidRPr="00822087">
              <w:rPr>
                <w:rFonts w:eastAsiaTheme="minorEastAsia"/>
                <w:sz w:val="28"/>
                <w:szCs w:val="28"/>
              </w:rPr>
              <w:t>таблицахПрактическая</w:t>
            </w:r>
            <w:proofErr w:type="spellEnd"/>
            <w:r w:rsidRPr="00822087">
              <w:rPr>
                <w:rFonts w:eastAsiaTheme="minorEastAsia"/>
                <w:sz w:val="28"/>
                <w:szCs w:val="28"/>
              </w:rPr>
              <w:t xml:space="preserve"> работа №19.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shd w:val="clear" w:color="auto" w:fill="FFFFFF"/>
              <w:ind w:left="28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76CD1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976817">
            <w:pPr>
              <w:spacing w:before="120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Базы данных в электронных таблицах.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shd w:val="clear" w:color="auto" w:fill="FFFFFF"/>
              <w:ind w:left="28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76CD1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Представление базы данных в виде таблицы и формы.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shd w:val="clear" w:color="auto" w:fill="FFFFFF"/>
              <w:ind w:left="28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C76CD1" w:rsidRPr="00822087" w:rsidTr="00822087"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976817">
            <w:pPr>
              <w:spacing w:before="120"/>
              <w:jc w:val="both"/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Сортировка и поиск данных в </w:t>
            </w:r>
            <w:r w:rsidRPr="00822087">
              <w:rPr>
                <w:rFonts w:eastAsiaTheme="minorEastAsia"/>
                <w:sz w:val="28"/>
                <w:szCs w:val="28"/>
              </w:rPr>
              <w:lastRenderedPageBreak/>
              <w:t xml:space="preserve">электронных </w:t>
            </w:r>
            <w:proofErr w:type="spellStart"/>
            <w:r w:rsidRPr="00822087">
              <w:rPr>
                <w:rFonts w:eastAsiaTheme="minorEastAsia"/>
                <w:sz w:val="28"/>
                <w:szCs w:val="28"/>
              </w:rPr>
              <w:t>таблицах</w:t>
            </w:r>
            <w:proofErr w:type="gramStart"/>
            <w:r w:rsidRPr="00822087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822087">
              <w:rPr>
                <w:rFonts w:eastAsiaTheme="minorEastAsia"/>
                <w:sz w:val="28"/>
                <w:szCs w:val="28"/>
              </w:rPr>
              <w:t>рактическая</w:t>
            </w:r>
            <w:proofErr w:type="spellEnd"/>
            <w:r w:rsidRPr="00822087">
              <w:rPr>
                <w:rFonts w:eastAsiaTheme="minorEastAsia"/>
                <w:sz w:val="28"/>
                <w:szCs w:val="28"/>
              </w:rPr>
              <w:t xml:space="preserve"> работа №20.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D1" w:rsidRPr="00822087" w:rsidRDefault="00C76CD1" w:rsidP="003E3F65">
            <w:pPr>
              <w:shd w:val="clear" w:color="auto" w:fill="FFFFFF"/>
              <w:ind w:left="289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7135E3" w:rsidRPr="00822087" w:rsidTr="00822087">
        <w:trPr>
          <w:trHeight w:val="31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C76CD1">
            <w:pPr>
              <w:autoSpaceDE w:val="0"/>
              <w:autoSpaceDN w:val="0"/>
              <w:adjustRightInd w:val="0"/>
              <w:rPr>
                <w:b/>
                <w:color w:val="C00000"/>
                <w:sz w:val="28"/>
                <w:szCs w:val="28"/>
              </w:rPr>
            </w:pPr>
            <w:r w:rsidRPr="00822087">
              <w:rPr>
                <w:b/>
                <w:sz w:val="28"/>
                <w:szCs w:val="28"/>
              </w:rPr>
              <w:lastRenderedPageBreak/>
              <w:t xml:space="preserve">Раздел 4. </w:t>
            </w:r>
            <w:r w:rsidRPr="00822087">
              <w:rPr>
                <w:rFonts w:eastAsiaTheme="minorEastAsia"/>
                <w:b/>
                <w:sz w:val="28"/>
                <w:szCs w:val="28"/>
              </w:rPr>
              <w:t>Алгоритмизация и программирование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82208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Алгоритм и его формальное исполнение. Свойства алгоритма и его исполнители. Тема 36. Блок-схемы алгоритмов.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Выполнение алгоритмов компьютером.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Кодирование основных типов алгоритмических структур на объектно-ориентированных языках и алгоритмическом языке.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Линейный алгоритм. Практическая работа №21.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Алгоритмическая структура «ветвление». Практическая работа №22-24.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ind w:left="27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Алгоритмическая структура «выбор». Практическая работа №25-26.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Алгоритмическая структура «цикл». Практическая работа № 27-28.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Переменные: тип, имя, значение. Практическая работа № 29.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Арифметические, строковые и логические выражения. Практическая работа № 30.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Арифметические, строковые и логические выражения. Практическая работа № 31.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Тема 51 Функции в языках объектно-ориентированного и алгоритмического программирования. Практическая работа № 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Основы программирования на примере языка Pascal. Практическая работа № 33-35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C76CD1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Алгоритм и его формальное исполнение. Свойства алгоритма и его исполнители.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rFonts w:eastAsiaTheme="minorEastAsia"/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Блок-схемы алгоритмов.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Выполнение алгоритмов компьютером.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 Кодирование основных типов алгоритмических структур на объектно-ориентированных языках и алгоритмическом языке.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Линейный алгоритм. Практическая работа №21.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Алгоритмическая структура «ветвление». </w:t>
            </w:r>
            <w:r w:rsidRPr="00822087">
              <w:rPr>
                <w:rFonts w:eastAsiaTheme="minorEastAsia"/>
                <w:sz w:val="28"/>
                <w:szCs w:val="28"/>
              </w:rPr>
              <w:lastRenderedPageBreak/>
              <w:t xml:space="preserve">Практическая работа №22-24.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Алгоритмическая структура «выбор». Практическая работа №25-26.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 Алгоритмическая структура «цикл». Практическая работа № 27-28.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7135E3" w:rsidRPr="00822087" w:rsidTr="00822087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Переменные: тип, имя, </w:t>
            </w:r>
            <w:proofErr w:type="spellStart"/>
            <w:r w:rsidRPr="00822087">
              <w:rPr>
                <w:rFonts w:eastAsiaTheme="minorEastAsia"/>
                <w:sz w:val="28"/>
                <w:szCs w:val="28"/>
              </w:rPr>
              <w:t>значение</w:t>
            </w:r>
            <w:proofErr w:type="gramStart"/>
            <w:r w:rsidRPr="00822087">
              <w:rPr>
                <w:rFonts w:eastAsiaTheme="minorEastAsia"/>
                <w:sz w:val="28"/>
                <w:szCs w:val="28"/>
              </w:rPr>
              <w:t>.П</w:t>
            </w:r>
            <w:proofErr w:type="gramEnd"/>
            <w:r w:rsidRPr="00822087">
              <w:rPr>
                <w:rFonts w:eastAsiaTheme="minorEastAsia"/>
                <w:sz w:val="28"/>
                <w:szCs w:val="28"/>
              </w:rPr>
              <w:t>рактическая</w:t>
            </w:r>
            <w:proofErr w:type="spellEnd"/>
            <w:r w:rsidRPr="00822087">
              <w:rPr>
                <w:rFonts w:eastAsiaTheme="minorEastAsia"/>
                <w:sz w:val="28"/>
                <w:szCs w:val="28"/>
              </w:rPr>
              <w:t xml:space="preserve"> работа № 29.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E3" w:rsidRPr="00822087" w:rsidRDefault="007135E3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A5D5F" w:rsidRPr="00822087" w:rsidTr="00822087">
        <w:trPr>
          <w:trHeight w:val="255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  <w:r w:rsidRPr="00822087">
              <w:rPr>
                <w:rFonts w:eastAsiaTheme="minorEastAsia"/>
                <w:b/>
                <w:sz w:val="28"/>
                <w:szCs w:val="28"/>
              </w:rPr>
              <w:t>Раздел 5. Моделирование и формализация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7135E3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8220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Окружающий мир как иерархическая система.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A5D5F" w:rsidRPr="00822087" w:rsidTr="00822087">
        <w:trPr>
          <w:trHeight w:val="31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7135E3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Моделирование, формализация, визуализация. Моделирование как метод познания.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A5D5F" w:rsidRPr="00822087" w:rsidTr="00822087">
        <w:trPr>
          <w:trHeight w:val="22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7135E3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Материальные и информационные модели.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A5D5F" w:rsidRPr="00822087" w:rsidTr="00822087">
        <w:trPr>
          <w:trHeight w:val="25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7135E3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Формализация и визуализация моделей.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A5D5F" w:rsidRPr="00822087" w:rsidTr="00822087">
        <w:trPr>
          <w:trHeight w:val="30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7135E3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Основные этапы разработки и исследования моделей на компьютере.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5A5D5F" w:rsidRPr="00822087" w:rsidTr="00822087">
        <w:trPr>
          <w:trHeight w:val="30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7135E3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Построение и исследование физических моделей.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A5D5F" w:rsidRPr="00822087" w:rsidTr="00822087">
        <w:trPr>
          <w:trHeight w:val="30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7135E3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Приближенное решение уравнений. Практическая работа № 36.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A5D5F" w:rsidRPr="00822087" w:rsidTr="00822087">
        <w:trPr>
          <w:trHeight w:val="30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7135E3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Экспертные системы распознавания химических веществ. Практическая работа № 37. 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A5D5F" w:rsidRPr="00822087" w:rsidTr="00822087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spacing w:line="317" w:lineRule="exact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Информационные модели управления объектами. Практическая работа № 38.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shd w:val="clear" w:color="auto" w:fill="FFFFFF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A5D5F" w:rsidRPr="00822087" w:rsidTr="00822087">
        <w:trPr>
          <w:trHeight w:val="330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  <w:r w:rsidRPr="00822087">
              <w:rPr>
                <w:rFonts w:eastAsiaTheme="minorEastAsia"/>
                <w:b/>
                <w:sz w:val="28"/>
                <w:szCs w:val="28"/>
              </w:rPr>
              <w:t>Раздел 6. Информационное общество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sz w:val="28"/>
                <w:szCs w:val="28"/>
              </w:rPr>
            </w:pPr>
            <w:r w:rsidRPr="008220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976817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 xml:space="preserve">Информационное общество.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A5D5F" w:rsidRPr="00822087" w:rsidTr="00822087">
        <w:trPr>
          <w:trHeight w:val="33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976817">
            <w:pPr>
              <w:rPr>
                <w:rFonts w:eastAsiaTheme="minorEastAsia"/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Информационная культура.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A5D5F" w:rsidRPr="00822087" w:rsidTr="00822087">
        <w:trPr>
          <w:trHeight w:val="42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976817">
            <w:pPr>
              <w:rPr>
                <w:rFonts w:eastAsiaTheme="minorEastAsia"/>
                <w:sz w:val="28"/>
                <w:szCs w:val="28"/>
              </w:rPr>
            </w:pPr>
            <w:r w:rsidRPr="00822087">
              <w:rPr>
                <w:rFonts w:eastAsiaTheme="minorEastAsia"/>
                <w:sz w:val="28"/>
                <w:szCs w:val="28"/>
              </w:rPr>
              <w:t>Перспективы развития информационных и коммуникационных технологий.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A5D5F" w:rsidRPr="00822087" w:rsidTr="00822087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5A5D5F">
            <w:pPr>
              <w:rPr>
                <w:sz w:val="28"/>
                <w:szCs w:val="28"/>
              </w:rPr>
            </w:pPr>
            <w:r w:rsidRPr="00822087">
              <w:rPr>
                <w:rFonts w:eastAsiaTheme="minorEastAsia"/>
                <w:b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D5F" w:rsidRPr="00822087" w:rsidRDefault="005A5D5F" w:rsidP="003E3F65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2208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</w:tbl>
    <w:p w:rsidR="003E3F65" w:rsidRPr="00822087" w:rsidRDefault="003E3F65" w:rsidP="00394F70">
      <w:pPr>
        <w:keepNext/>
        <w:outlineLvl w:val="1"/>
        <w:rPr>
          <w:rFonts w:eastAsia="Calibri"/>
          <w:b/>
          <w:bCs/>
          <w:sz w:val="28"/>
          <w:szCs w:val="28"/>
          <w:highlight w:val="yellow"/>
        </w:rPr>
      </w:pPr>
    </w:p>
    <w:p w:rsidR="00594215" w:rsidRPr="00822087" w:rsidRDefault="00594215" w:rsidP="00594215">
      <w:pPr>
        <w:rPr>
          <w:sz w:val="28"/>
          <w:szCs w:val="28"/>
        </w:rPr>
      </w:pPr>
    </w:p>
    <w:tbl>
      <w:tblPr>
        <w:tblW w:w="10859" w:type="dxa"/>
        <w:tblInd w:w="-642" w:type="dxa"/>
        <w:tblLook w:val="04A0"/>
      </w:tblPr>
      <w:tblGrid>
        <w:gridCol w:w="4807"/>
        <w:gridCol w:w="1273"/>
        <w:gridCol w:w="4779"/>
      </w:tblGrid>
      <w:tr w:rsidR="00594215" w:rsidRPr="0056772A" w:rsidTr="00675EA7">
        <w:trPr>
          <w:trHeight w:val="86"/>
        </w:trPr>
        <w:tc>
          <w:tcPr>
            <w:tcW w:w="4805" w:type="dxa"/>
          </w:tcPr>
          <w:p w:rsidR="00594215" w:rsidRPr="0056772A" w:rsidRDefault="00594215" w:rsidP="007007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594215" w:rsidRPr="0056772A" w:rsidRDefault="00594215" w:rsidP="00793DC2">
            <w:pPr>
              <w:widowControl w:val="0"/>
              <w:autoSpaceDE w:val="0"/>
              <w:autoSpaceDN w:val="0"/>
              <w:adjustRightInd w:val="0"/>
              <w:spacing w:before="20"/>
              <w:ind w:left="200" w:hanging="200"/>
              <w:jc w:val="both"/>
              <w:rPr>
                <w:sz w:val="28"/>
                <w:szCs w:val="28"/>
              </w:rPr>
            </w:pPr>
          </w:p>
        </w:tc>
        <w:tc>
          <w:tcPr>
            <w:tcW w:w="4777" w:type="dxa"/>
          </w:tcPr>
          <w:p w:rsidR="00594215" w:rsidRPr="0056772A" w:rsidRDefault="00594215" w:rsidP="00793DC2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sz w:val="28"/>
                <w:szCs w:val="28"/>
              </w:rPr>
            </w:pPr>
          </w:p>
        </w:tc>
      </w:tr>
      <w:tr w:rsidR="00675EA7" w:rsidRPr="00675EA7" w:rsidTr="00675EA7">
        <w:trPr>
          <w:trHeight w:val="86"/>
        </w:trPr>
        <w:tc>
          <w:tcPr>
            <w:tcW w:w="4805" w:type="dxa"/>
            <w:hideMark/>
          </w:tcPr>
          <w:p w:rsidR="00675EA7" w:rsidRPr="00675EA7" w:rsidRDefault="00675EA7" w:rsidP="00675EA7">
            <w:pPr>
              <w:spacing w:line="276" w:lineRule="auto"/>
              <w:ind w:left="84"/>
              <w:jc w:val="both"/>
              <w:rPr>
                <w:rFonts w:eastAsia="Calibri"/>
                <w:szCs w:val="28"/>
                <w:lang w:eastAsia="en-US"/>
              </w:rPr>
            </w:pPr>
            <w:r w:rsidRPr="00675EA7">
              <w:rPr>
                <w:rFonts w:eastAsia="Calibri"/>
                <w:szCs w:val="28"/>
                <w:lang w:eastAsia="en-US"/>
              </w:rPr>
              <w:t>СОГЛАСОВАНО</w:t>
            </w:r>
          </w:p>
          <w:p w:rsidR="00675EA7" w:rsidRPr="00675EA7" w:rsidRDefault="00675EA7" w:rsidP="00675EA7">
            <w:pPr>
              <w:spacing w:line="276" w:lineRule="auto"/>
              <w:ind w:left="84"/>
              <w:jc w:val="both"/>
              <w:rPr>
                <w:rFonts w:eastAsia="Calibri"/>
                <w:szCs w:val="28"/>
                <w:lang w:eastAsia="en-US"/>
              </w:rPr>
            </w:pPr>
            <w:r w:rsidRPr="00675EA7">
              <w:rPr>
                <w:rFonts w:eastAsia="Calibri"/>
                <w:szCs w:val="28"/>
                <w:lang w:eastAsia="en-US"/>
              </w:rPr>
              <w:t xml:space="preserve">Протокол заседания </w:t>
            </w:r>
          </w:p>
          <w:p w:rsidR="00675EA7" w:rsidRPr="00675EA7" w:rsidRDefault="00675EA7" w:rsidP="00675EA7">
            <w:pPr>
              <w:spacing w:line="276" w:lineRule="auto"/>
              <w:ind w:left="84"/>
              <w:jc w:val="both"/>
              <w:rPr>
                <w:rFonts w:eastAsia="Calibri"/>
                <w:szCs w:val="28"/>
                <w:lang w:eastAsia="en-US"/>
              </w:rPr>
            </w:pPr>
            <w:r w:rsidRPr="00675EA7">
              <w:rPr>
                <w:rFonts w:eastAsia="Calibri"/>
                <w:szCs w:val="28"/>
                <w:lang w:eastAsia="en-US"/>
              </w:rPr>
              <w:t>методического объединения учителей истории МБОУ-СОШ №23</w:t>
            </w:r>
          </w:p>
          <w:p w:rsidR="00675EA7" w:rsidRPr="00675EA7" w:rsidRDefault="00675EA7" w:rsidP="00675EA7">
            <w:pPr>
              <w:spacing w:line="276" w:lineRule="auto"/>
              <w:ind w:left="84"/>
              <w:jc w:val="both"/>
              <w:rPr>
                <w:rFonts w:eastAsia="Calibri"/>
                <w:szCs w:val="28"/>
                <w:lang w:eastAsia="en-US"/>
              </w:rPr>
            </w:pPr>
            <w:r w:rsidRPr="00675EA7">
              <w:rPr>
                <w:rFonts w:eastAsia="Calibri"/>
                <w:szCs w:val="28"/>
                <w:lang w:eastAsia="en-US"/>
              </w:rPr>
              <w:t>от «26» августа 2016 года №1</w:t>
            </w:r>
          </w:p>
          <w:p w:rsidR="00675EA7" w:rsidRPr="00675EA7" w:rsidRDefault="00675EA7" w:rsidP="00675EA7">
            <w:pPr>
              <w:spacing w:line="276" w:lineRule="auto"/>
              <w:ind w:left="84"/>
              <w:jc w:val="both"/>
              <w:rPr>
                <w:rFonts w:eastAsia="Calibri"/>
                <w:szCs w:val="28"/>
                <w:lang w:eastAsia="en-US"/>
              </w:rPr>
            </w:pPr>
            <w:r w:rsidRPr="00675EA7">
              <w:rPr>
                <w:rFonts w:eastAsia="Calibri"/>
                <w:szCs w:val="28"/>
                <w:lang w:eastAsia="en-US"/>
              </w:rPr>
              <w:t>________________</w:t>
            </w:r>
            <w:r w:rsidRPr="00675EA7">
              <w:rPr>
                <w:rFonts w:eastAsia="Calibri"/>
                <w:szCs w:val="28"/>
                <w:u w:val="single"/>
                <w:lang w:eastAsia="en-US"/>
              </w:rPr>
              <w:t>Т. В. Мельник</w:t>
            </w:r>
          </w:p>
          <w:p w:rsidR="00675EA7" w:rsidRPr="00675EA7" w:rsidRDefault="00675EA7" w:rsidP="00675EA7">
            <w:pPr>
              <w:spacing w:line="276" w:lineRule="auto"/>
              <w:ind w:left="84"/>
              <w:jc w:val="both"/>
              <w:rPr>
                <w:rFonts w:eastAsia="Calibri"/>
                <w:szCs w:val="28"/>
                <w:lang w:eastAsia="en-US"/>
              </w:rPr>
            </w:pPr>
            <w:r w:rsidRPr="00675EA7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1273" w:type="dxa"/>
          </w:tcPr>
          <w:p w:rsidR="00675EA7" w:rsidRPr="00675EA7" w:rsidRDefault="00675EA7" w:rsidP="00675EA7">
            <w:pPr>
              <w:widowControl w:val="0"/>
              <w:autoSpaceDE w:val="0"/>
              <w:autoSpaceDN w:val="0"/>
              <w:adjustRightInd w:val="0"/>
              <w:spacing w:before="20" w:line="276" w:lineRule="auto"/>
              <w:ind w:left="84" w:hanging="20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777" w:type="dxa"/>
          </w:tcPr>
          <w:p w:rsidR="00675EA7" w:rsidRPr="00675EA7" w:rsidRDefault="00675EA7" w:rsidP="00675EA7">
            <w:pPr>
              <w:spacing w:line="276" w:lineRule="auto"/>
              <w:ind w:left="385" w:firstLine="29"/>
              <w:jc w:val="both"/>
              <w:rPr>
                <w:rFonts w:eastAsia="Calibri"/>
                <w:szCs w:val="28"/>
                <w:lang w:eastAsia="en-US"/>
              </w:rPr>
            </w:pPr>
            <w:r w:rsidRPr="00675EA7">
              <w:rPr>
                <w:rFonts w:eastAsia="Calibri"/>
                <w:szCs w:val="28"/>
                <w:lang w:eastAsia="en-US"/>
              </w:rPr>
              <w:t>СОГЛАСОВАНО</w:t>
            </w:r>
          </w:p>
          <w:p w:rsidR="00675EA7" w:rsidRPr="00675EA7" w:rsidRDefault="00675EA7" w:rsidP="00675EA7">
            <w:pPr>
              <w:spacing w:line="276" w:lineRule="auto"/>
              <w:ind w:left="385" w:firstLine="29"/>
              <w:jc w:val="both"/>
              <w:rPr>
                <w:rFonts w:eastAsia="Calibri"/>
                <w:szCs w:val="28"/>
                <w:lang w:eastAsia="en-US"/>
              </w:rPr>
            </w:pPr>
            <w:r w:rsidRPr="00675EA7">
              <w:rPr>
                <w:rFonts w:eastAsia="Calibri"/>
                <w:szCs w:val="28"/>
                <w:lang w:eastAsia="en-US"/>
              </w:rPr>
              <w:t xml:space="preserve">Заместитель директора по УВР </w:t>
            </w:r>
          </w:p>
          <w:p w:rsidR="00675EA7" w:rsidRPr="00675EA7" w:rsidRDefault="00675EA7" w:rsidP="00675EA7">
            <w:pPr>
              <w:spacing w:line="276" w:lineRule="auto"/>
              <w:ind w:left="385" w:firstLine="29"/>
              <w:jc w:val="both"/>
              <w:rPr>
                <w:rFonts w:eastAsia="Calibri"/>
                <w:szCs w:val="28"/>
                <w:lang w:eastAsia="en-US"/>
              </w:rPr>
            </w:pPr>
            <w:r w:rsidRPr="00675EA7">
              <w:rPr>
                <w:rFonts w:eastAsia="Calibri"/>
                <w:szCs w:val="28"/>
                <w:lang w:eastAsia="en-US"/>
              </w:rPr>
              <w:t xml:space="preserve">______________Н. Г. </w:t>
            </w:r>
            <w:proofErr w:type="spellStart"/>
            <w:r w:rsidRPr="00675EA7">
              <w:rPr>
                <w:rFonts w:eastAsia="Calibri"/>
                <w:szCs w:val="28"/>
                <w:lang w:eastAsia="en-US"/>
              </w:rPr>
              <w:t>Кучкова</w:t>
            </w:r>
            <w:proofErr w:type="spellEnd"/>
          </w:p>
          <w:p w:rsidR="00675EA7" w:rsidRPr="00675EA7" w:rsidRDefault="00675EA7" w:rsidP="00675EA7">
            <w:pPr>
              <w:spacing w:line="276" w:lineRule="auto"/>
              <w:ind w:left="385" w:firstLine="29"/>
              <w:jc w:val="both"/>
              <w:rPr>
                <w:rFonts w:eastAsia="Calibri"/>
                <w:szCs w:val="28"/>
                <w:lang w:eastAsia="en-US"/>
              </w:rPr>
            </w:pPr>
            <w:r w:rsidRPr="00675EA7">
              <w:rPr>
                <w:rFonts w:eastAsia="Calibri"/>
                <w:szCs w:val="28"/>
                <w:lang w:eastAsia="en-US"/>
              </w:rPr>
              <w:t xml:space="preserve"> «29» августа 2016 г. </w:t>
            </w:r>
          </w:p>
          <w:p w:rsidR="00675EA7" w:rsidRPr="00675EA7" w:rsidRDefault="00675EA7" w:rsidP="00675EA7">
            <w:pPr>
              <w:widowControl w:val="0"/>
              <w:autoSpaceDE w:val="0"/>
              <w:autoSpaceDN w:val="0"/>
              <w:adjustRightInd w:val="0"/>
              <w:spacing w:before="20" w:line="276" w:lineRule="auto"/>
              <w:ind w:left="84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594215" w:rsidRPr="00451133" w:rsidRDefault="00594215" w:rsidP="00594215"/>
    <w:p w:rsidR="00594215" w:rsidRDefault="00594215" w:rsidP="00594215">
      <w:pPr>
        <w:ind w:left="20"/>
        <w:rPr>
          <w:sz w:val="28"/>
          <w:szCs w:val="28"/>
        </w:rPr>
      </w:pPr>
    </w:p>
    <w:p w:rsidR="00594215" w:rsidRPr="00A269B9" w:rsidRDefault="00594215" w:rsidP="00594215">
      <w:bookmarkStart w:id="1" w:name="_GoBack"/>
      <w:bookmarkEnd w:id="1"/>
    </w:p>
    <w:sectPr w:rsidR="00594215" w:rsidRPr="00A269B9" w:rsidSect="00BB51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A8" w:rsidRDefault="00F47BA8" w:rsidP="00BC27E6">
      <w:r>
        <w:separator/>
      </w:r>
    </w:p>
  </w:endnote>
  <w:endnote w:type="continuationSeparator" w:id="0">
    <w:p w:rsidR="00F47BA8" w:rsidRDefault="00F47BA8" w:rsidP="00BC2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A8" w:rsidRDefault="00F47BA8" w:rsidP="00BC27E6">
      <w:r>
        <w:separator/>
      </w:r>
    </w:p>
  </w:footnote>
  <w:footnote w:type="continuationSeparator" w:id="0">
    <w:p w:rsidR="00F47BA8" w:rsidRDefault="00F47BA8" w:rsidP="00BC2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10AE8"/>
    <w:multiLevelType w:val="hybridMultilevel"/>
    <w:tmpl w:val="1FD6D07E"/>
    <w:lvl w:ilvl="0" w:tplc="3B4E6E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B1F06"/>
    <w:multiLevelType w:val="hybridMultilevel"/>
    <w:tmpl w:val="BB22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5EA6"/>
    <w:multiLevelType w:val="multilevel"/>
    <w:tmpl w:val="755E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24E43"/>
    <w:multiLevelType w:val="hybridMultilevel"/>
    <w:tmpl w:val="C6D69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03F15"/>
    <w:multiLevelType w:val="hybridMultilevel"/>
    <w:tmpl w:val="E7C068C8"/>
    <w:lvl w:ilvl="0" w:tplc="C23CFB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215748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08C22E0"/>
    <w:multiLevelType w:val="hybridMultilevel"/>
    <w:tmpl w:val="5CC678F6"/>
    <w:lvl w:ilvl="0" w:tplc="3CA25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0F7059"/>
    <w:multiLevelType w:val="hybridMultilevel"/>
    <w:tmpl w:val="C390F122"/>
    <w:lvl w:ilvl="0" w:tplc="00000006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FC1C18"/>
    <w:multiLevelType w:val="hybridMultilevel"/>
    <w:tmpl w:val="17B84D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1E12A6"/>
    <w:multiLevelType w:val="hybridMultilevel"/>
    <w:tmpl w:val="8AB02CDE"/>
    <w:lvl w:ilvl="0" w:tplc="00000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6D32E9"/>
    <w:multiLevelType w:val="hybridMultilevel"/>
    <w:tmpl w:val="F61C2A14"/>
    <w:lvl w:ilvl="0" w:tplc="265627E6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1309E"/>
    <w:multiLevelType w:val="hybridMultilevel"/>
    <w:tmpl w:val="9106403A"/>
    <w:lvl w:ilvl="0" w:tplc="5BF8BD8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9691EFD"/>
    <w:multiLevelType w:val="hybridMultilevel"/>
    <w:tmpl w:val="F70A0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F65D4"/>
    <w:multiLevelType w:val="hybridMultilevel"/>
    <w:tmpl w:val="7F5C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6F382C"/>
    <w:multiLevelType w:val="hybridMultilevel"/>
    <w:tmpl w:val="6C5454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16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17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14387"/>
    <w:rsid w:val="00004128"/>
    <w:rsid w:val="000203F7"/>
    <w:rsid w:val="000326A6"/>
    <w:rsid w:val="000337BD"/>
    <w:rsid w:val="00052EFE"/>
    <w:rsid w:val="00056078"/>
    <w:rsid w:val="0006160C"/>
    <w:rsid w:val="00082921"/>
    <w:rsid w:val="000F0F62"/>
    <w:rsid w:val="0010551A"/>
    <w:rsid w:val="00125071"/>
    <w:rsid w:val="00137D9B"/>
    <w:rsid w:val="00157853"/>
    <w:rsid w:val="0016638C"/>
    <w:rsid w:val="00166768"/>
    <w:rsid w:val="0016676D"/>
    <w:rsid w:val="00185A58"/>
    <w:rsid w:val="00192C5B"/>
    <w:rsid w:val="00192F1A"/>
    <w:rsid w:val="001B0448"/>
    <w:rsid w:val="001C4BE0"/>
    <w:rsid w:val="001D463E"/>
    <w:rsid w:val="001E3AC1"/>
    <w:rsid w:val="001E3B60"/>
    <w:rsid w:val="001F2C37"/>
    <w:rsid w:val="001F3813"/>
    <w:rsid w:val="00204641"/>
    <w:rsid w:val="00212DFD"/>
    <w:rsid w:val="00213755"/>
    <w:rsid w:val="002A4378"/>
    <w:rsid w:val="002A5751"/>
    <w:rsid w:val="002C1DC2"/>
    <w:rsid w:val="002C3700"/>
    <w:rsid w:val="002C68C7"/>
    <w:rsid w:val="002E54E0"/>
    <w:rsid w:val="002F35E4"/>
    <w:rsid w:val="003026C7"/>
    <w:rsid w:val="00322972"/>
    <w:rsid w:val="00332CD6"/>
    <w:rsid w:val="00345BB0"/>
    <w:rsid w:val="00357055"/>
    <w:rsid w:val="003626A5"/>
    <w:rsid w:val="003629D7"/>
    <w:rsid w:val="0037693C"/>
    <w:rsid w:val="00384640"/>
    <w:rsid w:val="00394F70"/>
    <w:rsid w:val="0039524C"/>
    <w:rsid w:val="00396134"/>
    <w:rsid w:val="003D118A"/>
    <w:rsid w:val="003E340C"/>
    <w:rsid w:val="003E3F65"/>
    <w:rsid w:val="003F5C26"/>
    <w:rsid w:val="00432ED4"/>
    <w:rsid w:val="00444450"/>
    <w:rsid w:val="0045156F"/>
    <w:rsid w:val="00462A3A"/>
    <w:rsid w:val="004B121B"/>
    <w:rsid w:val="004C385C"/>
    <w:rsid w:val="0052142D"/>
    <w:rsid w:val="00527D7C"/>
    <w:rsid w:val="005415D3"/>
    <w:rsid w:val="0054200E"/>
    <w:rsid w:val="00575E82"/>
    <w:rsid w:val="00590DA4"/>
    <w:rsid w:val="00594215"/>
    <w:rsid w:val="005A0A37"/>
    <w:rsid w:val="005A3269"/>
    <w:rsid w:val="005A5D5F"/>
    <w:rsid w:val="005B2B0E"/>
    <w:rsid w:val="005B5CA1"/>
    <w:rsid w:val="005E6AE4"/>
    <w:rsid w:val="005F15C8"/>
    <w:rsid w:val="005F3B12"/>
    <w:rsid w:val="005F434D"/>
    <w:rsid w:val="0061458C"/>
    <w:rsid w:val="00634681"/>
    <w:rsid w:val="00652787"/>
    <w:rsid w:val="0067561E"/>
    <w:rsid w:val="00675EA7"/>
    <w:rsid w:val="00685B1B"/>
    <w:rsid w:val="00694545"/>
    <w:rsid w:val="0069527C"/>
    <w:rsid w:val="006D2A9A"/>
    <w:rsid w:val="006E6775"/>
    <w:rsid w:val="00700758"/>
    <w:rsid w:val="007135E3"/>
    <w:rsid w:val="00721035"/>
    <w:rsid w:val="007249E1"/>
    <w:rsid w:val="00745026"/>
    <w:rsid w:val="00765BC6"/>
    <w:rsid w:val="00793DC2"/>
    <w:rsid w:val="007D47A0"/>
    <w:rsid w:val="007D54CC"/>
    <w:rsid w:val="007F0629"/>
    <w:rsid w:val="007F5A54"/>
    <w:rsid w:val="008017E6"/>
    <w:rsid w:val="008202DC"/>
    <w:rsid w:val="00822087"/>
    <w:rsid w:val="008251AB"/>
    <w:rsid w:val="00827EC5"/>
    <w:rsid w:val="008312EB"/>
    <w:rsid w:val="00834B08"/>
    <w:rsid w:val="00835A25"/>
    <w:rsid w:val="008513AE"/>
    <w:rsid w:val="00855E77"/>
    <w:rsid w:val="00864664"/>
    <w:rsid w:val="00876DC9"/>
    <w:rsid w:val="00877B54"/>
    <w:rsid w:val="00885D57"/>
    <w:rsid w:val="008B09DB"/>
    <w:rsid w:val="008B1C92"/>
    <w:rsid w:val="008B6373"/>
    <w:rsid w:val="008D144B"/>
    <w:rsid w:val="008D4955"/>
    <w:rsid w:val="008F34E6"/>
    <w:rsid w:val="008F5E07"/>
    <w:rsid w:val="00926D21"/>
    <w:rsid w:val="00940220"/>
    <w:rsid w:val="009526CF"/>
    <w:rsid w:val="009718A6"/>
    <w:rsid w:val="00976817"/>
    <w:rsid w:val="0099231C"/>
    <w:rsid w:val="009D7190"/>
    <w:rsid w:val="00A12620"/>
    <w:rsid w:val="00A22530"/>
    <w:rsid w:val="00A3699D"/>
    <w:rsid w:val="00A81D18"/>
    <w:rsid w:val="00A86AC2"/>
    <w:rsid w:val="00AA5D40"/>
    <w:rsid w:val="00AD2272"/>
    <w:rsid w:val="00AD297C"/>
    <w:rsid w:val="00AF43B7"/>
    <w:rsid w:val="00B14387"/>
    <w:rsid w:val="00B406D1"/>
    <w:rsid w:val="00B4110B"/>
    <w:rsid w:val="00BA64D3"/>
    <w:rsid w:val="00BB2C30"/>
    <w:rsid w:val="00BB5117"/>
    <w:rsid w:val="00BC27E6"/>
    <w:rsid w:val="00BF3261"/>
    <w:rsid w:val="00C23815"/>
    <w:rsid w:val="00C329D9"/>
    <w:rsid w:val="00C64907"/>
    <w:rsid w:val="00C76CD1"/>
    <w:rsid w:val="00C76E42"/>
    <w:rsid w:val="00CA1BF7"/>
    <w:rsid w:val="00CA2735"/>
    <w:rsid w:val="00CA457C"/>
    <w:rsid w:val="00CB2EA6"/>
    <w:rsid w:val="00CC5698"/>
    <w:rsid w:val="00CC6F6E"/>
    <w:rsid w:val="00CE3130"/>
    <w:rsid w:val="00CF5907"/>
    <w:rsid w:val="00D05E73"/>
    <w:rsid w:val="00D1203C"/>
    <w:rsid w:val="00D12813"/>
    <w:rsid w:val="00D14EBA"/>
    <w:rsid w:val="00D35899"/>
    <w:rsid w:val="00D372C7"/>
    <w:rsid w:val="00D40ED7"/>
    <w:rsid w:val="00D434B8"/>
    <w:rsid w:val="00D507CE"/>
    <w:rsid w:val="00D57F71"/>
    <w:rsid w:val="00D65F81"/>
    <w:rsid w:val="00D91A0A"/>
    <w:rsid w:val="00D974B4"/>
    <w:rsid w:val="00D97C4D"/>
    <w:rsid w:val="00DA69C0"/>
    <w:rsid w:val="00DB16EC"/>
    <w:rsid w:val="00DC0691"/>
    <w:rsid w:val="00DC2EB4"/>
    <w:rsid w:val="00DD6C9F"/>
    <w:rsid w:val="00DF5563"/>
    <w:rsid w:val="00E06043"/>
    <w:rsid w:val="00E06F0F"/>
    <w:rsid w:val="00E121FC"/>
    <w:rsid w:val="00E338D3"/>
    <w:rsid w:val="00E63D69"/>
    <w:rsid w:val="00E70557"/>
    <w:rsid w:val="00E84319"/>
    <w:rsid w:val="00EA62CA"/>
    <w:rsid w:val="00EC3016"/>
    <w:rsid w:val="00ED19DE"/>
    <w:rsid w:val="00EE7213"/>
    <w:rsid w:val="00EF72B8"/>
    <w:rsid w:val="00F253EA"/>
    <w:rsid w:val="00F31EBF"/>
    <w:rsid w:val="00F47BA8"/>
    <w:rsid w:val="00F65373"/>
    <w:rsid w:val="00FD4234"/>
    <w:rsid w:val="00FF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3699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AE"/>
    <w:pPr>
      <w:ind w:left="720"/>
      <w:contextualSpacing/>
    </w:pPr>
  </w:style>
  <w:style w:type="character" w:customStyle="1" w:styleId="1">
    <w:name w:val="Основной шрифт абзаца1"/>
    <w:rsid w:val="008513AE"/>
  </w:style>
  <w:style w:type="character" w:customStyle="1" w:styleId="80">
    <w:name w:val="Заголовок 8 Знак"/>
    <w:basedOn w:val="a0"/>
    <w:link w:val="8"/>
    <w:semiHidden/>
    <w:rsid w:val="00A369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A3699D"/>
    <w:pPr>
      <w:spacing w:before="100" w:beforeAutospacing="1" w:after="100" w:afterAutospacing="1"/>
    </w:pPr>
  </w:style>
  <w:style w:type="paragraph" w:styleId="a5">
    <w:name w:val="List"/>
    <w:basedOn w:val="a"/>
    <w:unhideWhenUsed/>
    <w:rsid w:val="00A3699D"/>
    <w:pPr>
      <w:spacing w:before="100" w:beforeAutospacing="1" w:after="100" w:afterAutospacing="1"/>
    </w:pPr>
  </w:style>
  <w:style w:type="paragraph" w:styleId="a6">
    <w:name w:val="Body Text"/>
    <w:basedOn w:val="a"/>
    <w:link w:val="a7"/>
    <w:unhideWhenUsed/>
    <w:rsid w:val="00A3699D"/>
    <w:pPr>
      <w:spacing w:after="120"/>
    </w:pPr>
  </w:style>
  <w:style w:type="character" w:customStyle="1" w:styleId="a7">
    <w:name w:val="Основной текст Знак"/>
    <w:basedOn w:val="a0"/>
    <w:link w:val="a6"/>
    <w:rsid w:val="00A36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A3699D"/>
    <w:pPr>
      <w:spacing w:before="100" w:beforeAutospacing="1" w:after="100" w:afterAutospacing="1"/>
    </w:pPr>
  </w:style>
  <w:style w:type="character" w:customStyle="1" w:styleId="a9">
    <w:name w:val="Текст Знак"/>
    <w:basedOn w:val="a0"/>
    <w:link w:val="a8"/>
    <w:semiHidden/>
    <w:rsid w:val="00A36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3699D"/>
    <w:pPr>
      <w:spacing w:before="100" w:beforeAutospacing="1" w:after="100" w:afterAutospacing="1"/>
    </w:pPr>
  </w:style>
  <w:style w:type="character" w:styleId="aa">
    <w:name w:val="Strong"/>
    <w:basedOn w:val="a0"/>
    <w:qFormat/>
    <w:rsid w:val="00A3699D"/>
    <w:rPr>
      <w:b/>
      <w:bCs/>
    </w:rPr>
  </w:style>
  <w:style w:type="character" w:styleId="ab">
    <w:name w:val="Emphasis"/>
    <w:basedOn w:val="a0"/>
    <w:qFormat/>
    <w:rsid w:val="00A3699D"/>
    <w:rPr>
      <w:i/>
      <w:iCs/>
    </w:rPr>
  </w:style>
  <w:style w:type="paragraph" w:styleId="ac">
    <w:name w:val="footnote text"/>
    <w:basedOn w:val="a"/>
    <w:link w:val="ad"/>
    <w:rsid w:val="00BC27E6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C27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BC27E6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EC30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C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C30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C30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97C4D"/>
    <w:rPr>
      <w:rFonts w:ascii="Times New Roman" w:hAnsi="Times New Roman" w:cs="Times New Roman"/>
      <w:sz w:val="16"/>
      <w:szCs w:val="16"/>
    </w:rPr>
  </w:style>
  <w:style w:type="paragraph" w:customStyle="1" w:styleId="10">
    <w:name w:val="Без интервала1"/>
    <w:rsid w:val="00052E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C38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385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7D54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rsid w:val="00594215"/>
    <w:pPr>
      <w:widowControl w:val="0"/>
      <w:shd w:val="clear" w:color="auto" w:fill="FFFFFF"/>
      <w:spacing w:line="192" w:lineRule="exact"/>
      <w:jc w:val="both"/>
    </w:pPr>
    <w:rPr>
      <w:color w:val="000000"/>
      <w:sz w:val="20"/>
      <w:szCs w:val="20"/>
      <w:lang w:bidi="ru-RU"/>
    </w:rPr>
  </w:style>
  <w:style w:type="character" w:customStyle="1" w:styleId="af6">
    <w:name w:val="Основной текст_"/>
    <w:link w:val="11"/>
    <w:locked/>
    <w:rsid w:val="0059421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6"/>
    <w:rsid w:val="00594215"/>
    <w:pPr>
      <w:widowControl w:val="0"/>
      <w:shd w:val="clear" w:color="auto" w:fill="FFFFFF"/>
      <w:spacing w:before="180" w:line="240" w:lineRule="exact"/>
      <w:ind w:firstLine="280"/>
      <w:jc w:val="both"/>
    </w:pPr>
    <w:rPr>
      <w:rFonts w:eastAsiaTheme="minorHAnsi"/>
      <w:sz w:val="19"/>
      <w:szCs w:val="19"/>
      <w:lang w:eastAsia="en-US"/>
    </w:rPr>
  </w:style>
  <w:style w:type="character" w:customStyle="1" w:styleId="6">
    <w:name w:val="Основной текст (6)"/>
    <w:rsid w:val="00594215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3699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3AE"/>
    <w:pPr>
      <w:ind w:left="720"/>
      <w:contextualSpacing/>
    </w:pPr>
  </w:style>
  <w:style w:type="character" w:customStyle="1" w:styleId="1">
    <w:name w:val="Основной шрифт абзаца1"/>
    <w:rsid w:val="008513AE"/>
  </w:style>
  <w:style w:type="character" w:customStyle="1" w:styleId="80">
    <w:name w:val="Заголовок 8 Знак"/>
    <w:basedOn w:val="a0"/>
    <w:link w:val="8"/>
    <w:semiHidden/>
    <w:rsid w:val="00A369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A3699D"/>
    <w:pPr>
      <w:spacing w:before="100" w:beforeAutospacing="1" w:after="100" w:afterAutospacing="1"/>
    </w:pPr>
  </w:style>
  <w:style w:type="paragraph" w:styleId="a5">
    <w:name w:val="List"/>
    <w:basedOn w:val="a"/>
    <w:unhideWhenUsed/>
    <w:rsid w:val="00A3699D"/>
    <w:pPr>
      <w:spacing w:before="100" w:beforeAutospacing="1" w:after="100" w:afterAutospacing="1"/>
    </w:pPr>
  </w:style>
  <w:style w:type="paragraph" w:styleId="a6">
    <w:name w:val="Body Text"/>
    <w:basedOn w:val="a"/>
    <w:link w:val="a7"/>
    <w:unhideWhenUsed/>
    <w:rsid w:val="00A3699D"/>
    <w:pPr>
      <w:spacing w:after="120"/>
    </w:pPr>
  </w:style>
  <w:style w:type="character" w:customStyle="1" w:styleId="a7">
    <w:name w:val="Основной текст Знак"/>
    <w:basedOn w:val="a0"/>
    <w:link w:val="a6"/>
    <w:rsid w:val="00A36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A3699D"/>
    <w:pPr>
      <w:spacing w:before="100" w:beforeAutospacing="1" w:after="100" w:afterAutospacing="1"/>
    </w:pPr>
  </w:style>
  <w:style w:type="character" w:customStyle="1" w:styleId="a9">
    <w:name w:val="Текст Знак"/>
    <w:basedOn w:val="a0"/>
    <w:link w:val="a8"/>
    <w:semiHidden/>
    <w:rsid w:val="00A36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3699D"/>
    <w:pPr>
      <w:spacing w:before="100" w:beforeAutospacing="1" w:after="100" w:afterAutospacing="1"/>
    </w:pPr>
  </w:style>
  <w:style w:type="character" w:styleId="aa">
    <w:name w:val="Strong"/>
    <w:basedOn w:val="a0"/>
    <w:qFormat/>
    <w:rsid w:val="00A3699D"/>
    <w:rPr>
      <w:b/>
      <w:bCs/>
    </w:rPr>
  </w:style>
  <w:style w:type="character" w:styleId="ab">
    <w:name w:val="Emphasis"/>
    <w:basedOn w:val="a0"/>
    <w:qFormat/>
    <w:rsid w:val="00A3699D"/>
    <w:rPr>
      <w:i/>
      <w:iCs/>
    </w:rPr>
  </w:style>
  <w:style w:type="paragraph" w:styleId="ac">
    <w:name w:val="footnote text"/>
    <w:basedOn w:val="a"/>
    <w:link w:val="ad"/>
    <w:rsid w:val="00BC27E6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C27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BC27E6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EC30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C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C30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C30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97C4D"/>
    <w:rPr>
      <w:rFonts w:ascii="Times New Roman" w:hAnsi="Times New Roman" w:cs="Times New Roman"/>
      <w:sz w:val="16"/>
      <w:szCs w:val="16"/>
    </w:rPr>
  </w:style>
  <w:style w:type="paragraph" w:customStyle="1" w:styleId="10">
    <w:name w:val="Без интервала1"/>
    <w:rsid w:val="00052E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C38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C385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7D54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rsid w:val="00594215"/>
    <w:pPr>
      <w:widowControl w:val="0"/>
      <w:shd w:val="clear" w:color="auto" w:fill="FFFFFF"/>
      <w:spacing w:line="192" w:lineRule="exact"/>
      <w:jc w:val="both"/>
    </w:pPr>
    <w:rPr>
      <w:color w:val="000000"/>
      <w:sz w:val="20"/>
      <w:szCs w:val="20"/>
      <w:lang w:bidi="ru-RU"/>
    </w:rPr>
  </w:style>
  <w:style w:type="character" w:customStyle="1" w:styleId="af6">
    <w:name w:val="Основной текст_"/>
    <w:link w:val="11"/>
    <w:locked/>
    <w:rsid w:val="0059421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6"/>
    <w:rsid w:val="00594215"/>
    <w:pPr>
      <w:widowControl w:val="0"/>
      <w:shd w:val="clear" w:color="auto" w:fill="FFFFFF"/>
      <w:spacing w:before="180" w:line="240" w:lineRule="exact"/>
      <w:ind w:firstLine="280"/>
      <w:jc w:val="both"/>
    </w:pPr>
    <w:rPr>
      <w:rFonts w:eastAsiaTheme="minorHAnsi"/>
      <w:sz w:val="19"/>
      <w:szCs w:val="19"/>
      <w:lang w:eastAsia="en-US"/>
    </w:rPr>
  </w:style>
  <w:style w:type="character" w:customStyle="1" w:styleId="6">
    <w:name w:val="Основной текст (6)"/>
    <w:rsid w:val="00594215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8D6D-DB91-4ACE-B65E-37BA738A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uch3</cp:lastModifiedBy>
  <cp:revision>28</cp:revision>
  <cp:lastPrinted>2016-11-10T09:44:00Z</cp:lastPrinted>
  <dcterms:created xsi:type="dcterms:W3CDTF">2016-11-08T17:07:00Z</dcterms:created>
  <dcterms:modified xsi:type="dcterms:W3CDTF">2017-04-05T12:28:00Z</dcterms:modified>
</cp:coreProperties>
</file>